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2835"/>
      </w:tblGrid>
      <w:tr w:rsidR="000A191E" w:rsidTr="000A191E">
        <w:tc>
          <w:tcPr>
            <w:tcW w:w="1985" w:type="dxa"/>
          </w:tcPr>
          <w:p w:rsidR="000A191E" w:rsidRDefault="000A191E">
            <w:bookmarkStart w:id="0" w:name="_GoBack"/>
            <w:bookmarkEnd w:id="0"/>
            <w:r>
              <w:t>Beckett Fonden</w:t>
            </w:r>
          </w:p>
          <w:p w:rsidR="000A191E" w:rsidRDefault="000A191E"/>
        </w:tc>
        <w:tc>
          <w:tcPr>
            <w:tcW w:w="5103" w:type="dxa"/>
          </w:tcPr>
          <w:p w:rsidR="000A191E" w:rsidRPr="00E1787B" w:rsidRDefault="000A191E" w:rsidP="000A191E">
            <w:pPr>
              <w:rPr>
                <w:rFonts w:ascii="Times New Roman" w:eastAsia="Times New Roman" w:hAnsi="Symbol" w:cs="Times New Roman"/>
                <w:b/>
                <w:sz w:val="32"/>
                <w:szCs w:val="32"/>
                <w:lang w:eastAsia="da-DK"/>
              </w:rPr>
            </w:pPr>
            <w:r w:rsidRPr="00E1787B">
              <w:rPr>
                <w:rFonts w:ascii="Times New Roman" w:eastAsia="Times New Roman" w:hAnsi="Symbol" w:cs="Times New Roman"/>
                <w:b/>
                <w:sz w:val="32"/>
                <w:szCs w:val="32"/>
                <w:lang w:eastAsia="da-DK"/>
              </w:rPr>
              <w:t>http://www.beckett-fonden.dk</w:t>
            </w:r>
          </w:p>
          <w:p w:rsidR="000A191E" w:rsidRDefault="000A191E" w:rsidP="000A191E">
            <w:pPr>
              <w:rPr>
                <w:rFonts w:ascii="Times New Roman" w:eastAsia="Times New Roman" w:hAnsi="Symbol" w:cs="Times New Roman"/>
                <w:sz w:val="24"/>
                <w:szCs w:val="24"/>
                <w:lang w:eastAsia="da-DK"/>
              </w:rPr>
            </w:pPr>
          </w:p>
          <w:p w:rsidR="000A191E" w:rsidRPr="000A191E" w:rsidRDefault="000A191E" w:rsidP="000A1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Symbol" w:cs="Times New Roman"/>
                <w:sz w:val="24"/>
                <w:szCs w:val="24"/>
                <w:lang w:eastAsia="da-DK"/>
              </w:rPr>
              <w:t></w:t>
            </w: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Bestyrelsen behandler ansøgninger 4 gange om året </w:t>
            </w:r>
            <w:r w:rsidRPr="000A19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omkring</w:t>
            </w: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datoerne: 15. marts, 15. juni, 15. september og 15. december </w:t>
            </w:r>
          </w:p>
          <w:p w:rsidR="000A191E" w:rsidRPr="000A191E" w:rsidRDefault="000A191E" w:rsidP="000A1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Symbol" w:cs="Times New Roman"/>
                <w:sz w:val="24"/>
                <w:szCs w:val="24"/>
                <w:lang w:eastAsia="da-DK"/>
              </w:rPr>
              <w:t></w:t>
            </w: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Ansøgningsfristerne er hhv.: 1. februar, 1. maj, 1. august og 1. november. Ansøgninger kan i øvrigt indsendes løbende </w:t>
            </w:r>
            <w:r w:rsidRPr="000A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(jo før, jo bedre, vent ikke til dagene lige inden ansøgningsfristen!)</w:t>
            </w: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  <w:p w:rsidR="000A191E" w:rsidRPr="000A191E" w:rsidRDefault="000A191E" w:rsidP="000A1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Symbol" w:cs="Times New Roman"/>
                <w:sz w:val="24"/>
                <w:szCs w:val="24"/>
                <w:lang w:eastAsia="da-DK"/>
              </w:rPr>
              <w:t></w:t>
            </w: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Ansøgere modtager skriftlig bekræftelse pr. e-mail, når ansøgningen er modtaget </w:t>
            </w:r>
          </w:p>
          <w:p w:rsidR="000A191E" w:rsidRPr="000A191E" w:rsidRDefault="000A191E" w:rsidP="000A1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Symbol" w:cs="Times New Roman"/>
                <w:sz w:val="24"/>
                <w:szCs w:val="24"/>
                <w:lang w:eastAsia="da-DK"/>
              </w:rPr>
              <w:t></w:t>
            </w: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Ansøgere kan forvente svar pr. e-mail inden for en uge efter hvert bestyrelsesmøde. </w:t>
            </w:r>
            <w:r w:rsidRPr="000A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Se om manglende svar under FAQ.</w:t>
            </w: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  <w:p w:rsidR="000A191E" w:rsidRPr="000A191E" w:rsidRDefault="000A191E" w:rsidP="000A1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Symbol" w:cs="Times New Roman"/>
                <w:sz w:val="24"/>
                <w:szCs w:val="24"/>
                <w:lang w:eastAsia="da-DK"/>
              </w:rPr>
              <w:t></w:t>
            </w: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Beckett-Fonden kan desværre ikke besvare telefoniske forespørgsler om, hvorvidt en ansøgning har opnået støtte eller ej </w:t>
            </w:r>
          </w:p>
          <w:p w:rsidR="000A191E" w:rsidRDefault="000A191E" w:rsidP="000A1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Symbol" w:cs="Times New Roman"/>
                <w:sz w:val="24"/>
                <w:szCs w:val="24"/>
                <w:lang w:eastAsia="da-DK"/>
              </w:rPr>
              <w:t></w:t>
            </w: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Ønsker du bilag returneret, skal du udtrykkeligt gøre opmærksom på dette samt vedlægge en frankeret svarkuvert.</w:t>
            </w:r>
          </w:p>
          <w:p w:rsidR="000A191E" w:rsidRDefault="000A191E" w:rsidP="000A1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:rsidR="000A191E" w:rsidRPr="000A191E" w:rsidRDefault="000A191E" w:rsidP="000A1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Retningslinjer for ansøgning:</w:t>
            </w:r>
          </w:p>
          <w:p w:rsidR="000A191E" w:rsidRPr="000A191E" w:rsidRDefault="000A191E" w:rsidP="000A191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Ansøgningen bør skrives på dansk</w:t>
            </w:r>
          </w:p>
          <w:p w:rsidR="000A191E" w:rsidRPr="000A191E" w:rsidRDefault="000A191E" w:rsidP="000A191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Ansøgningen bør være kortfattet – sørg for, at den indeholder netop de oplysninger, der er nødvendige for at belyse det formål, du søger støtte til</w:t>
            </w:r>
          </w:p>
          <w:p w:rsidR="000A191E" w:rsidRPr="000A191E" w:rsidRDefault="000A191E" w:rsidP="000A191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Ansøgningen skal indeholde et budget, som angiver alle forventede eller allerede kendte udgifter og indtægter, herunder anden fondsstøtte</w:t>
            </w:r>
          </w:p>
          <w:p w:rsidR="000A191E" w:rsidRPr="000A191E" w:rsidRDefault="000A191E" w:rsidP="000A191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Angiv tidspunkt for arrangement, rejse, udgivelse etc. – Beckett-Fonden støtter ikke projekter, som er påbegyndt eller afsluttet, når ansøgningen vurderes af bestyrelsen</w:t>
            </w:r>
          </w:p>
          <w:p w:rsidR="000A191E" w:rsidRPr="000A191E" w:rsidRDefault="000A191E" w:rsidP="000A191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Angiv, om du tidligere har søgt støtte hos Beckett-Fonden til dette eller andre projekter</w:t>
            </w:r>
          </w:p>
          <w:p w:rsidR="000A191E" w:rsidRPr="000A191E" w:rsidRDefault="000A191E" w:rsidP="000A191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0A191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Angiv, om du søger støtte til samme projekt hos andre fonde – og om du har modtaget svar fra disse.</w:t>
            </w:r>
          </w:p>
          <w:p w:rsidR="000A191E" w:rsidRDefault="000A191E" w:rsidP="000A191E">
            <w:pPr>
              <w:spacing w:before="100" w:beforeAutospacing="1" w:after="100" w:afterAutospacing="1"/>
              <w:ind w:left="720"/>
            </w:pPr>
          </w:p>
        </w:tc>
        <w:tc>
          <w:tcPr>
            <w:tcW w:w="2835" w:type="dxa"/>
          </w:tcPr>
          <w:p w:rsidR="000A191E" w:rsidRDefault="000A191E" w:rsidP="000A191E">
            <w:pPr>
              <w:spacing w:before="100" w:beforeAutospacing="1" w:after="100" w:afterAutospacing="1"/>
              <w:ind w:left="34"/>
            </w:pPr>
            <w:r>
              <w:t xml:space="preserve">Der søges </w:t>
            </w:r>
            <w:r w:rsidR="00F61A60">
              <w:t>på nettet. På grund af omlægning af IT system kan ansøgerprofil først oprettes efter 10/12.</w:t>
            </w:r>
          </w:p>
          <w:p w:rsidR="000A191E" w:rsidRDefault="000A191E" w:rsidP="000A191E">
            <w:pPr>
              <w:spacing w:before="100" w:beforeAutospacing="1" w:after="100" w:afterAutospacing="1"/>
              <w:ind w:left="34"/>
            </w:pPr>
            <w:r w:rsidRPr="00AC779D">
              <w:rPr>
                <w:highlight w:val="magenta"/>
              </w:rPr>
              <w:t>BKK har søgt om støtte til andet projekt i foråret 2016, og fået afslag</w:t>
            </w:r>
          </w:p>
        </w:tc>
      </w:tr>
      <w:tr w:rsidR="000A191E" w:rsidTr="00AC779D">
        <w:trPr>
          <w:trHeight w:val="1955"/>
        </w:trPr>
        <w:tc>
          <w:tcPr>
            <w:tcW w:w="1985" w:type="dxa"/>
          </w:tcPr>
          <w:p w:rsidR="000A191E" w:rsidRDefault="000A191E">
            <w:r>
              <w:lastRenderedPageBreak/>
              <w:t>Nordea Fonden</w:t>
            </w:r>
          </w:p>
        </w:tc>
        <w:tc>
          <w:tcPr>
            <w:tcW w:w="5103" w:type="dxa"/>
          </w:tcPr>
          <w:p w:rsidR="00F61A60" w:rsidRPr="00E1787B" w:rsidRDefault="00F61A60" w:rsidP="000A191E">
            <w:pPr>
              <w:rPr>
                <w:b/>
                <w:sz w:val="32"/>
                <w:szCs w:val="32"/>
              </w:rPr>
            </w:pPr>
            <w:r w:rsidRPr="00E1787B">
              <w:rPr>
                <w:b/>
                <w:sz w:val="32"/>
                <w:szCs w:val="32"/>
              </w:rPr>
              <w:t>www.nordeafonden.dk</w:t>
            </w:r>
          </w:p>
          <w:p w:rsidR="00F61A60" w:rsidRDefault="00F61A60" w:rsidP="000A191E"/>
          <w:p w:rsidR="000A191E" w:rsidRDefault="000A191E" w:rsidP="000A191E">
            <w:r>
              <w:t>Der kan søges støtte til lokalt projekt. Der skal anvendes skabelon, som ligger på nettet</w:t>
            </w:r>
            <w:r w:rsidR="00F61A60">
              <w:t>.</w:t>
            </w:r>
          </w:p>
          <w:p w:rsidR="00F61A60" w:rsidRDefault="00F61A60" w:rsidP="000A191E"/>
          <w:p w:rsidR="00F61A60" w:rsidRDefault="00F61A60" w:rsidP="000A191E">
            <w:r>
              <w:t>Ansøgningerne behandles løbende - men husk at søge i god tid, da der normalt går 4-6 måneder fra ansøgning til udbetaling af en uddeling. Nordea-fonden støtter kun aktuelle projekter og altså ikke projekter, der er afviklet - så husk at søge i god tid før projektets start.</w:t>
            </w:r>
          </w:p>
        </w:tc>
        <w:tc>
          <w:tcPr>
            <w:tcW w:w="2835" w:type="dxa"/>
          </w:tcPr>
          <w:p w:rsidR="000A191E" w:rsidRDefault="00AC779D" w:rsidP="00E972C5">
            <w:r w:rsidRPr="00AC779D">
              <w:rPr>
                <w:highlight w:val="green"/>
              </w:rPr>
              <w:t>BKK har modtaget støtte til andet projekt, der afsluttes juni 2017</w:t>
            </w:r>
          </w:p>
        </w:tc>
      </w:tr>
      <w:tr w:rsidR="000A191E" w:rsidTr="000A191E">
        <w:tc>
          <w:tcPr>
            <w:tcW w:w="1985" w:type="dxa"/>
          </w:tcPr>
          <w:p w:rsidR="000A191E" w:rsidRDefault="000A191E">
            <w:r>
              <w:t>Schroederfonden</w:t>
            </w:r>
          </w:p>
        </w:tc>
        <w:tc>
          <w:tcPr>
            <w:tcW w:w="5103" w:type="dxa"/>
          </w:tcPr>
          <w:p w:rsidR="00E1787B" w:rsidRPr="00E1787B" w:rsidRDefault="00E1787B" w:rsidP="00E1787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32"/>
                <w:szCs w:val="32"/>
                <w:lang w:eastAsia="da-DK"/>
              </w:rPr>
            </w:pPr>
            <w:r w:rsidRPr="00E1787B">
              <w:rPr>
                <w:rFonts w:eastAsia="Times New Roman" w:cs="Times New Roman"/>
                <w:b/>
                <w:sz w:val="32"/>
                <w:szCs w:val="32"/>
                <w:lang w:eastAsia="da-DK"/>
              </w:rPr>
              <w:t>http://www.schroederfonden.dk</w:t>
            </w:r>
          </w:p>
          <w:p w:rsidR="00E1787B" w:rsidRPr="00E1787B" w:rsidRDefault="00E1787B" w:rsidP="00E17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 xml:space="preserve">Erda og Christian Schrøders Fond støtter det aktive musikliv i Danmark, særlig </w:t>
            </w: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>amatørmusiklivet</w:t>
            </w:r>
            <w:r w:rsidRPr="00E1787B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. Professionelle projekter støttes således kun undtagelsesvist.</w:t>
            </w:r>
          </w:p>
          <w:p w:rsidR="00E1787B" w:rsidRPr="00E1787B" w:rsidRDefault="00E1787B" w:rsidP="00E17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>Ansøgninger pr. e-mail behandles ikke</w:t>
            </w:r>
            <w:r w:rsidRPr="00E1787B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. Skriftlige ansøgninger om støtte kan indsendes hele året til:</w:t>
            </w:r>
          </w:p>
          <w:p w:rsidR="00E1787B" w:rsidRPr="00E1787B" w:rsidRDefault="00E1787B" w:rsidP="00E178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Erda og Christian Schrøders Fond</w:t>
            </w:r>
            <w:r w:rsidRPr="00E1787B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br/>
              <w:t>Bird &amp; Bird Advokater</w:t>
            </w:r>
            <w:r w:rsidRPr="00E1787B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br/>
              <w:t>Kalkbrænderiløbskaj 4</w:t>
            </w:r>
            <w:r w:rsidRPr="00E1787B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br/>
              <w:t>2100 København Ø</w:t>
            </w:r>
          </w:p>
          <w:p w:rsidR="00E1787B" w:rsidRPr="00E1787B" w:rsidRDefault="00E1787B" w:rsidP="00E17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br/>
              <w:t xml:space="preserve">Fondens samlede årlige uddeling er for tiden omkring kr. 150.000, og de bevilgede støttebeløb er i reglen i størrelsesordenen 3.000-15.000 kr. pr. projekt. </w:t>
            </w:r>
          </w:p>
          <w:p w:rsidR="00E1787B" w:rsidRPr="00E1787B" w:rsidRDefault="00E1787B" w:rsidP="00E17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  <w:t>Bestyrelsen har følgende principper / retningslinjer, som kan være til vejledning for ansøgere:</w:t>
            </w:r>
          </w:p>
          <w:p w:rsidR="00E1787B" w:rsidRPr="00E1787B" w:rsidRDefault="00E1787B" w:rsidP="00E1787B">
            <w:pPr>
              <w:numPr>
                <w:ilvl w:val="0"/>
                <w:numId w:val="2"/>
              </w:numPr>
              <w:tabs>
                <w:tab w:val="clear" w:pos="720"/>
                <w:tab w:val="num" w:pos="743"/>
              </w:tabs>
              <w:spacing w:before="100" w:beforeAutospacing="1" w:after="100" w:afterAutospacing="1"/>
              <w:ind w:left="74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>Amatørmusikken prioriteres forud for den rent professionelle musik.</w:t>
            </w:r>
          </w:p>
          <w:p w:rsidR="00E1787B" w:rsidRPr="00E1787B" w:rsidRDefault="00E1787B" w:rsidP="00E1787B">
            <w:pPr>
              <w:numPr>
                <w:ilvl w:val="0"/>
                <w:numId w:val="2"/>
              </w:numPr>
              <w:tabs>
                <w:tab w:val="clear" w:pos="720"/>
                <w:tab w:val="num" w:pos="1305"/>
              </w:tabs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 xml:space="preserve">Bestyrelsen bestræber sig på at sprede virkningen af sine tilskud, f.eks. ved at yde støtte til instrumentkøb til 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u w:val="single"/>
                <w:lang w:eastAsia="da-DK"/>
              </w:rPr>
              <w:t>orkestereje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 xml:space="preserve">, således at et instrument med tiden kan komme flere til gode. Fonden støtter som hovedregel </w:t>
            </w: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>ikke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 xml:space="preserve"> instrumentkøb til enkeltpersoner. Orkestrets årsregnskab 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u w:val="single"/>
                <w:lang w:eastAsia="da-DK"/>
              </w:rPr>
              <w:t>skal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 xml:space="preserve"> vedlægges som dokumentation for støttebehovet. 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br/>
              <w:t> </w:t>
            </w:r>
          </w:p>
          <w:p w:rsidR="00E1787B" w:rsidRPr="00E1787B" w:rsidRDefault="00E1787B" w:rsidP="00E1787B">
            <w:pPr>
              <w:numPr>
                <w:ilvl w:val="0"/>
                <w:numId w:val="2"/>
              </w:numPr>
              <w:tabs>
                <w:tab w:val="clear" w:pos="720"/>
                <w:tab w:val="num" w:pos="1305"/>
              </w:tabs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 xml:space="preserve">Fonden støtter som hovedregel </w:t>
            </w: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>ikke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 xml:space="preserve"> instrumentkøb til enkeltpersoner.</w:t>
            </w:r>
          </w:p>
          <w:p w:rsidR="00E1787B" w:rsidRPr="00E1787B" w:rsidRDefault="00E1787B" w:rsidP="00E1787B">
            <w:pPr>
              <w:numPr>
                <w:ilvl w:val="0"/>
                <w:numId w:val="2"/>
              </w:numPr>
              <w:tabs>
                <w:tab w:val="clear" w:pos="720"/>
                <w:tab w:val="num" w:pos="1305"/>
              </w:tabs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>Fonden støtter kun undtagelsesvis meget store projekter, større festivaler etc.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br/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lastRenderedPageBreak/>
              <w:t> </w:t>
            </w:r>
          </w:p>
          <w:p w:rsidR="00E1787B" w:rsidRPr="00E1787B" w:rsidRDefault="00E1787B" w:rsidP="00E1787B">
            <w:pPr>
              <w:numPr>
                <w:ilvl w:val="0"/>
                <w:numId w:val="2"/>
              </w:numPr>
              <w:tabs>
                <w:tab w:val="clear" w:pos="720"/>
                <w:tab w:val="num" w:pos="1305"/>
              </w:tabs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 xml:space="preserve">Ansøgninger om rejsetilskud for orkestre, kor eller ensembler vil indtil videre </w:t>
            </w: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>ikke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 xml:space="preserve"> kunne imødekommes.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br/>
              <w:t> </w:t>
            </w:r>
          </w:p>
          <w:p w:rsidR="00E1787B" w:rsidRPr="00E1787B" w:rsidRDefault="00E1787B" w:rsidP="00E1787B">
            <w:pPr>
              <w:numPr>
                <w:ilvl w:val="0"/>
                <w:numId w:val="2"/>
              </w:numPr>
              <w:tabs>
                <w:tab w:val="clear" w:pos="720"/>
                <w:tab w:val="num" w:pos="1305"/>
              </w:tabs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>Fonden kan indtil videre ikke yde uddannelsesstøtte, herunder støtte til studierejser.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br/>
              <w:t> </w:t>
            </w:r>
          </w:p>
          <w:p w:rsidR="00E1787B" w:rsidRPr="00E1787B" w:rsidRDefault="00E1787B" w:rsidP="00E1787B">
            <w:pPr>
              <w:numPr>
                <w:ilvl w:val="0"/>
                <w:numId w:val="2"/>
              </w:numPr>
              <w:tabs>
                <w:tab w:val="clear" w:pos="720"/>
                <w:tab w:val="num" w:pos="1305"/>
              </w:tabs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>Fonden uddeler i visse tilfælde legater på eget initiativ, f.eks. som påskønnelse af særlige indsatser inden for musiklivet.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br/>
              <w:t> </w:t>
            </w:r>
          </w:p>
          <w:p w:rsidR="00E1787B" w:rsidRPr="00E1787B" w:rsidRDefault="00E1787B" w:rsidP="00E1787B">
            <w:pPr>
              <w:numPr>
                <w:ilvl w:val="0"/>
                <w:numId w:val="2"/>
              </w:numPr>
              <w:tabs>
                <w:tab w:val="clear" w:pos="720"/>
                <w:tab w:val="num" w:pos="1305"/>
              </w:tabs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highlight w:val="yellow"/>
                <w:lang w:eastAsia="da-DK"/>
              </w:rPr>
              <w:t>Koncerter støttes kun hvor bestyrelsen skønner projektet til at være af speciel interesse. Dog kan der søges støtte til transport af store instrumenter og tilskud til solisthonorarer.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br/>
              <w:t> </w:t>
            </w:r>
          </w:p>
          <w:p w:rsidR="00E1787B" w:rsidRPr="00E1787B" w:rsidRDefault="00E1787B" w:rsidP="00E1787B">
            <w:pPr>
              <w:numPr>
                <w:ilvl w:val="0"/>
                <w:numId w:val="2"/>
              </w:numPr>
              <w:tabs>
                <w:tab w:val="clear" w:pos="720"/>
                <w:tab w:val="num" w:pos="1305"/>
              </w:tabs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>Fondens støtte ydes i visse tilfælde som garanti for underskud ved arrangementer.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da-DK"/>
              </w:rPr>
              <w:t>PRAKTISKE OPLYSNINGER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 xml:space="preserve">Læs venligst nedenstående retningslinjer omhyggeligt, før ansøgningen indsendes, og husk at vedlægge den fornødne dokumentation. Mangler dokumentationen, vil ansøgningen blive afvist. 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>Ansøgninger skal indeholde følgende information: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>1) projektbeskrivelse med omhyggelig begrundelse,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>2) realistiske udgifts- og indtægtsbudgetter,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>3) ansøgers CVR nummer eller - for personlige ansøgere - personnummer, samt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 xml:space="preserve">4) </w:t>
            </w: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highlight w:val="yellow"/>
                <w:lang w:eastAsia="da-DK"/>
              </w:rPr>
              <w:t>regnskabsoplysninger, når ansøger er et kor / orkester / ensemble eller en forening.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>Ansøgere om støtte til arrangementer bør endvidere angive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 xml:space="preserve">5) hvem der står som </w:t>
            </w: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highlight w:val="yellow"/>
                <w:lang w:eastAsia="da-DK"/>
              </w:rPr>
              <w:t>ansvarlig arrangør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 xml:space="preserve">6) profil for de forventede udøvende </w:t>
            </w: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lastRenderedPageBreak/>
              <w:t>musikere / undervisere / projektledere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>7) profil for eventuelle forventede deltagende tilhørere samt hvorvidt disse forventes at deltage som udøvende.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>Ansøgninger med bilag skal indsendes i et normalt brev. Det bedes på ansøgningen anført, til hvilken bank (navn og registreringsnummer) og hvilket kontonummer et eventuelt legat skal overføres.</w:t>
            </w:r>
          </w:p>
          <w:p w:rsidR="00E1787B" w:rsidRPr="00E1787B" w:rsidRDefault="00E1787B" w:rsidP="00E1787B">
            <w:pPr>
              <w:tabs>
                <w:tab w:val="num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1787B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da-DK"/>
              </w:rPr>
              <w:t xml:space="preserve">Fondsbestyrelsen afholder for tiden 3 årlige møder, hvorfor nogen ventetid i behandlingsfasen må påregnes. 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highlight w:val="yellow"/>
                <w:lang w:eastAsia="da-DK"/>
              </w:rPr>
              <w:t>Ansøgninger bør indsendes i god tid før et projekt tænkes iværksat. For koncerter eller projekter gælder, at ansøgningen skal være fonden i hænde senest 2 måneder før koncerten finder sted / projektets startdato. Senere indkomne ansøgninger behandles ikke.</w:t>
            </w:r>
          </w:p>
          <w:p w:rsidR="000A191E" w:rsidRDefault="00E1787B" w:rsidP="00AC779D">
            <w:pPr>
              <w:tabs>
                <w:tab w:val="num" w:pos="1305"/>
              </w:tabs>
              <w:spacing w:before="100" w:beforeAutospacing="1" w:after="100" w:afterAutospacing="1"/>
            </w:pP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 xml:space="preserve">Fonden forsøger i videst muligt omfang at reducere administrationsomkostningerne. Således kan man </w:t>
            </w:r>
            <w:r w:rsidRPr="00E1787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da-DK"/>
              </w:rPr>
              <w:t>ikke</w:t>
            </w:r>
            <w:r w:rsidRPr="00E178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t xml:space="preserve"> forvente svar, hvis ansøgningen ikke imødekommes, og indsendt materiale som bilag til ansøgninger returneres heller ikke.</w:t>
            </w:r>
            <w:r w:rsidR="00AC779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a-DK"/>
              </w:rPr>
              <w:br/>
            </w:r>
          </w:p>
        </w:tc>
        <w:tc>
          <w:tcPr>
            <w:tcW w:w="2835" w:type="dxa"/>
          </w:tcPr>
          <w:p w:rsidR="000A191E" w:rsidRDefault="00AC779D" w:rsidP="00E972C5">
            <w:r w:rsidRPr="00AC779D">
              <w:rPr>
                <w:highlight w:val="green"/>
              </w:rPr>
              <w:lastRenderedPageBreak/>
              <w:t>BKK har modtaget støtte til andet projekt, der afsluttes juni 2017</w:t>
            </w:r>
          </w:p>
        </w:tc>
      </w:tr>
      <w:tr w:rsidR="000A191E" w:rsidTr="000A191E">
        <w:tc>
          <w:tcPr>
            <w:tcW w:w="1985" w:type="dxa"/>
          </w:tcPr>
          <w:p w:rsidR="000A191E" w:rsidRDefault="000A191E">
            <w:r>
              <w:lastRenderedPageBreak/>
              <w:t>Augustinusfonden</w:t>
            </w:r>
          </w:p>
        </w:tc>
        <w:tc>
          <w:tcPr>
            <w:tcW w:w="5103" w:type="dxa"/>
          </w:tcPr>
          <w:p w:rsidR="000A191E" w:rsidRDefault="00E1787B" w:rsidP="00E1787B">
            <w:pPr>
              <w:rPr>
                <w:b/>
                <w:sz w:val="32"/>
                <w:szCs w:val="32"/>
              </w:rPr>
            </w:pPr>
            <w:r w:rsidRPr="00E1787B">
              <w:rPr>
                <w:b/>
                <w:sz w:val="32"/>
                <w:szCs w:val="32"/>
              </w:rPr>
              <w:t>www.augustinusfonden.dk</w:t>
            </w:r>
          </w:p>
          <w:p w:rsidR="00E1787B" w:rsidRDefault="00E1787B" w:rsidP="00E1787B">
            <w:pPr>
              <w:rPr>
                <w:b/>
              </w:rPr>
            </w:pPr>
          </w:p>
          <w:p w:rsidR="00E1787B" w:rsidRDefault="00E1787B" w:rsidP="00E1787B">
            <w:r>
              <w:t>Ingen ansøgningsfrister. Ansøgninger behandles løbende.</w:t>
            </w:r>
          </w:p>
          <w:p w:rsidR="00E1787B" w:rsidRDefault="00E1787B" w:rsidP="00E1787B"/>
          <w:p w:rsidR="00E1787B" w:rsidRPr="00E1787B" w:rsidRDefault="00462B37" w:rsidP="00E1787B">
            <w:r>
              <w:t>Der oprettes en ansøgerprofil, og ansøgningsskabelonen udfyldes over nettet</w:t>
            </w:r>
          </w:p>
          <w:p w:rsidR="00E1787B" w:rsidRPr="00E1787B" w:rsidRDefault="00E1787B" w:rsidP="00E1787B">
            <w:pPr>
              <w:rPr>
                <w:b/>
              </w:rPr>
            </w:pPr>
          </w:p>
        </w:tc>
        <w:tc>
          <w:tcPr>
            <w:tcW w:w="2835" w:type="dxa"/>
          </w:tcPr>
          <w:p w:rsidR="000A191E" w:rsidRDefault="00462B37" w:rsidP="00462B37">
            <w:r w:rsidRPr="00AC779D">
              <w:rPr>
                <w:highlight w:val="green"/>
              </w:rPr>
              <w:t>BKK har modtaget støtte til andet projekt, der afsluttes juni 2017</w:t>
            </w:r>
          </w:p>
        </w:tc>
      </w:tr>
      <w:tr w:rsidR="000A191E" w:rsidTr="000A191E">
        <w:tc>
          <w:tcPr>
            <w:tcW w:w="1985" w:type="dxa"/>
          </w:tcPr>
          <w:p w:rsidR="000A191E" w:rsidRDefault="000A191E">
            <w:r>
              <w:t>Toyota-Fonden</w:t>
            </w:r>
          </w:p>
        </w:tc>
        <w:tc>
          <w:tcPr>
            <w:tcW w:w="5103" w:type="dxa"/>
          </w:tcPr>
          <w:p w:rsidR="000A191E" w:rsidRDefault="00462B37" w:rsidP="00462B3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Toyota-Fonden</w:t>
            </w:r>
          </w:p>
          <w:p w:rsidR="00462B37" w:rsidRDefault="00462B37" w:rsidP="00462B37"/>
          <w:p w:rsidR="00462B37" w:rsidRDefault="00462B37" w:rsidP="00462B37">
            <w:r>
              <w:t xml:space="preserve">Ansøgning indsendes pr. brev til </w:t>
            </w:r>
          </w:p>
          <w:p w:rsidR="00AC779D" w:rsidRDefault="00462B37" w:rsidP="00462B37">
            <w:pPr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961A69">
              <w:rPr>
                <w:sz w:val="24"/>
                <w:szCs w:val="24"/>
              </w:rPr>
              <w:t>Toyota-Fonden</w:t>
            </w:r>
            <w:r w:rsidRPr="00961A69">
              <w:rPr>
                <w:sz w:val="24"/>
                <w:szCs w:val="24"/>
              </w:rPr>
              <w:br/>
            </w:r>
            <w:r w:rsidRPr="00961A69">
              <w:rPr>
                <w:rFonts w:eastAsia="Times New Roman" w:cs="Times New Roman"/>
                <w:sz w:val="24"/>
                <w:szCs w:val="24"/>
                <w:lang w:eastAsia="da-DK"/>
              </w:rPr>
              <w:t>Dynamovej 10</w:t>
            </w:r>
            <w:r w:rsidRPr="00961A69">
              <w:rPr>
                <w:rFonts w:eastAsia="Times New Roman" w:cs="Times New Roman"/>
                <w:sz w:val="24"/>
                <w:szCs w:val="24"/>
                <w:lang w:eastAsia="da-DK"/>
              </w:rPr>
              <w:br/>
              <w:t>2860 Søborg</w:t>
            </w:r>
          </w:p>
          <w:p w:rsidR="00AC779D" w:rsidRDefault="00AC779D" w:rsidP="00462B37">
            <w:pPr>
              <w:rPr>
                <w:rFonts w:eastAsia="Times New Roman" w:cs="Times New Roman"/>
                <w:sz w:val="24"/>
                <w:szCs w:val="24"/>
                <w:lang w:eastAsia="da-DK"/>
              </w:rPr>
            </w:pPr>
          </w:p>
          <w:p w:rsidR="00AC779D" w:rsidRDefault="00AC779D" w:rsidP="00462B37">
            <w:pPr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eastAsia="da-DK"/>
              </w:rPr>
              <w:t xml:space="preserve">Ansøgninger behandles løbende </w:t>
            </w:r>
          </w:p>
          <w:p w:rsidR="00462B37" w:rsidRPr="00961A69" w:rsidRDefault="00462B37" w:rsidP="00462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61A6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  <w:p w:rsidR="00462B37" w:rsidRPr="00462B37" w:rsidRDefault="00462B37" w:rsidP="00462B37"/>
        </w:tc>
        <w:tc>
          <w:tcPr>
            <w:tcW w:w="2835" w:type="dxa"/>
          </w:tcPr>
          <w:p w:rsidR="000A191E" w:rsidRDefault="00AC779D" w:rsidP="00E972C5">
            <w:r w:rsidRPr="00AC779D">
              <w:rPr>
                <w:highlight w:val="green"/>
              </w:rPr>
              <w:t>BKK har modtaget støtte til andet projekt, der afsluttes juni 2017</w:t>
            </w:r>
          </w:p>
        </w:tc>
      </w:tr>
      <w:tr w:rsidR="00AC779D" w:rsidTr="000A191E">
        <w:tc>
          <w:tcPr>
            <w:tcW w:w="1985" w:type="dxa"/>
          </w:tcPr>
          <w:p w:rsidR="00AC779D" w:rsidRDefault="00AC779D"/>
        </w:tc>
        <w:tc>
          <w:tcPr>
            <w:tcW w:w="5103" w:type="dxa"/>
          </w:tcPr>
          <w:p w:rsidR="00AC779D" w:rsidRDefault="00AC779D" w:rsidP="00462B3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DKF Puljen</w:t>
            </w:r>
          </w:p>
          <w:p w:rsidR="00AC779D" w:rsidRDefault="00AC779D" w:rsidP="00462B37">
            <w:pPr>
              <w:rPr>
                <w:b/>
              </w:rPr>
            </w:pPr>
          </w:p>
          <w:p w:rsidR="00AC779D" w:rsidRDefault="00AC779D" w:rsidP="00462B37">
            <w:r>
              <w:t>Det er pt uklart om der fremover vil være støttemulighed herfra:</w:t>
            </w:r>
          </w:p>
          <w:p w:rsidR="00AC779D" w:rsidRPr="00AC779D" w:rsidRDefault="00AC779D" w:rsidP="00462B37">
            <w:r>
              <w:t xml:space="preserve">Dansk Kor Forbund, de professionelle sangeres </w:t>
            </w:r>
            <w:r>
              <w:lastRenderedPageBreak/>
              <w:t xml:space="preserve">organisation, har valgt at stille en procentdel af deres ophavsretsmidler til rådighed for danske amatørkor. Denne praksis står overfor en mulig ændring, efter Folketinget, for at implementere nye EU-regler på området, har vedtaget </w:t>
            </w:r>
            <w:hyperlink r:id="rId5" w:tgtFrame="_blank" w:history="1">
              <w:r>
                <w:rPr>
                  <w:rStyle w:val="Hyperlink"/>
                </w:rPr>
                <w:t>ny lov om kollektiv forvaltningsret</w:t>
              </w:r>
            </w:hyperlink>
            <w:r>
              <w:t>. Puljen administreres indtil udgangen af 2016 af DAM, og uddeles for sidste gang i dette regi i efteråret 2016 med ansøgningsfrist d. 1. september.</w:t>
            </w:r>
          </w:p>
        </w:tc>
        <w:tc>
          <w:tcPr>
            <w:tcW w:w="2835" w:type="dxa"/>
          </w:tcPr>
          <w:p w:rsidR="00AC779D" w:rsidRDefault="00AC779D" w:rsidP="00E972C5">
            <w:r w:rsidRPr="00AC779D">
              <w:rPr>
                <w:highlight w:val="green"/>
              </w:rPr>
              <w:lastRenderedPageBreak/>
              <w:t>BKK har modtaget støtte til andet projekt, der afsluttes juni 2017</w:t>
            </w:r>
          </w:p>
        </w:tc>
      </w:tr>
    </w:tbl>
    <w:p w:rsidR="00D473ED" w:rsidRDefault="00D473ED"/>
    <w:sectPr w:rsidR="00D473ED" w:rsidSect="00AC779D">
      <w:pgSz w:w="11906" w:h="16838"/>
      <w:pgMar w:top="1134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91E51"/>
    <w:multiLevelType w:val="multilevel"/>
    <w:tmpl w:val="CFC6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80226"/>
    <w:multiLevelType w:val="multilevel"/>
    <w:tmpl w:val="2BE0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26"/>
    <w:rsid w:val="000019AC"/>
    <w:rsid w:val="000059F1"/>
    <w:rsid w:val="00006A51"/>
    <w:rsid w:val="00010863"/>
    <w:rsid w:val="0001456D"/>
    <w:rsid w:val="00014F15"/>
    <w:rsid w:val="0001604B"/>
    <w:rsid w:val="000160ED"/>
    <w:rsid w:val="000162CD"/>
    <w:rsid w:val="00017942"/>
    <w:rsid w:val="0002069A"/>
    <w:rsid w:val="00020CCB"/>
    <w:rsid w:val="000222FF"/>
    <w:rsid w:val="000226B3"/>
    <w:rsid w:val="00022B01"/>
    <w:rsid w:val="000231B2"/>
    <w:rsid w:val="000232A2"/>
    <w:rsid w:val="00024942"/>
    <w:rsid w:val="0002509C"/>
    <w:rsid w:val="0002645D"/>
    <w:rsid w:val="00027F13"/>
    <w:rsid w:val="00030005"/>
    <w:rsid w:val="000327D5"/>
    <w:rsid w:val="00033A3E"/>
    <w:rsid w:val="000359CE"/>
    <w:rsid w:val="00036CBA"/>
    <w:rsid w:val="0003733F"/>
    <w:rsid w:val="00037E2A"/>
    <w:rsid w:val="0004147A"/>
    <w:rsid w:val="00043324"/>
    <w:rsid w:val="00043641"/>
    <w:rsid w:val="0004449A"/>
    <w:rsid w:val="00044A0B"/>
    <w:rsid w:val="00045621"/>
    <w:rsid w:val="00047E5A"/>
    <w:rsid w:val="00047F9F"/>
    <w:rsid w:val="00050344"/>
    <w:rsid w:val="00052CBC"/>
    <w:rsid w:val="00054B74"/>
    <w:rsid w:val="00055325"/>
    <w:rsid w:val="0005587C"/>
    <w:rsid w:val="00055C09"/>
    <w:rsid w:val="000560B0"/>
    <w:rsid w:val="00056C3E"/>
    <w:rsid w:val="0006024D"/>
    <w:rsid w:val="000620A2"/>
    <w:rsid w:val="000620CE"/>
    <w:rsid w:val="000626EA"/>
    <w:rsid w:val="00062C25"/>
    <w:rsid w:val="000678FB"/>
    <w:rsid w:val="00067CA9"/>
    <w:rsid w:val="00070798"/>
    <w:rsid w:val="00071442"/>
    <w:rsid w:val="0007146A"/>
    <w:rsid w:val="0007204F"/>
    <w:rsid w:val="00072FFA"/>
    <w:rsid w:val="000734BE"/>
    <w:rsid w:val="00073CB9"/>
    <w:rsid w:val="00074955"/>
    <w:rsid w:val="00075960"/>
    <w:rsid w:val="00076657"/>
    <w:rsid w:val="000774C7"/>
    <w:rsid w:val="00077B45"/>
    <w:rsid w:val="00080F2D"/>
    <w:rsid w:val="0008254D"/>
    <w:rsid w:val="000832C1"/>
    <w:rsid w:val="00083610"/>
    <w:rsid w:val="000857B9"/>
    <w:rsid w:val="000862D7"/>
    <w:rsid w:val="0008663C"/>
    <w:rsid w:val="00086846"/>
    <w:rsid w:val="0008709B"/>
    <w:rsid w:val="00087293"/>
    <w:rsid w:val="00087729"/>
    <w:rsid w:val="00091631"/>
    <w:rsid w:val="0009197F"/>
    <w:rsid w:val="00091D77"/>
    <w:rsid w:val="00092549"/>
    <w:rsid w:val="00093094"/>
    <w:rsid w:val="00093813"/>
    <w:rsid w:val="00093A43"/>
    <w:rsid w:val="00093D5F"/>
    <w:rsid w:val="00094890"/>
    <w:rsid w:val="00094BF8"/>
    <w:rsid w:val="000962E2"/>
    <w:rsid w:val="0009734A"/>
    <w:rsid w:val="000976CE"/>
    <w:rsid w:val="000A03F0"/>
    <w:rsid w:val="000A08F8"/>
    <w:rsid w:val="000A191E"/>
    <w:rsid w:val="000A217B"/>
    <w:rsid w:val="000A2504"/>
    <w:rsid w:val="000A323C"/>
    <w:rsid w:val="000A48E8"/>
    <w:rsid w:val="000A5394"/>
    <w:rsid w:val="000A68E3"/>
    <w:rsid w:val="000A76E1"/>
    <w:rsid w:val="000A7713"/>
    <w:rsid w:val="000A79DF"/>
    <w:rsid w:val="000B2533"/>
    <w:rsid w:val="000B3EBA"/>
    <w:rsid w:val="000B4693"/>
    <w:rsid w:val="000B5AE2"/>
    <w:rsid w:val="000B5D9F"/>
    <w:rsid w:val="000B6099"/>
    <w:rsid w:val="000B6EB0"/>
    <w:rsid w:val="000B7826"/>
    <w:rsid w:val="000C0C08"/>
    <w:rsid w:val="000C1292"/>
    <w:rsid w:val="000C2A49"/>
    <w:rsid w:val="000C3A7A"/>
    <w:rsid w:val="000C3E49"/>
    <w:rsid w:val="000C57CC"/>
    <w:rsid w:val="000D0DA8"/>
    <w:rsid w:val="000D0E49"/>
    <w:rsid w:val="000D1425"/>
    <w:rsid w:val="000D2448"/>
    <w:rsid w:val="000D362F"/>
    <w:rsid w:val="000D5320"/>
    <w:rsid w:val="000E077A"/>
    <w:rsid w:val="000E0B7F"/>
    <w:rsid w:val="000E206E"/>
    <w:rsid w:val="000E28DC"/>
    <w:rsid w:val="000E2D33"/>
    <w:rsid w:val="000E3DFC"/>
    <w:rsid w:val="000E3E53"/>
    <w:rsid w:val="000E41E6"/>
    <w:rsid w:val="000E45CB"/>
    <w:rsid w:val="000E5368"/>
    <w:rsid w:val="000E54B1"/>
    <w:rsid w:val="000E785A"/>
    <w:rsid w:val="000E7EEC"/>
    <w:rsid w:val="000F049A"/>
    <w:rsid w:val="000F2D66"/>
    <w:rsid w:val="000F30FB"/>
    <w:rsid w:val="000F4097"/>
    <w:rsid w:val="000F5558"/>
    <w:rsid w:val="000F5ADE"/>
    <w:rsid w:val="000F5D27"/>
    <w:rsid w:val="000F6DB3"/>
    <w:rsid w:val="000F6E17"/>
    <w:rsid w:val="000F7578"/>
    <w:rsid w:val="000F7CDE"/>
    <w:rsid w:val="00100376"/>
    <w:rsid w:val="0010052D"/>
    <w:rsid w:val="001006B8"/>
    <w:rsid w:val="001011BC"/>
    <w:rsid w:val="00102ABE"/>
    <w:rsid w:val="00103673"/>
    <w:rsid w:val="00103C0B"/>
    <w:rsid w:val="00105365"/>
    <w:rsid w:val="00105F78"/>
    <w:rsid w:val="001116A4"/>
    <w:rsid w:val="001117F4"/>
    <w:rsid w:val="00112372"/>
    <w:rsid w:val="001123BF"/>
    <w:rsid w:val="00114957"/>
    <w:rsid w:val="00114CC5"/>
    <w:rsid w:val="001150FA"/>
    <w:rsid w:val="00115A48"/>
    <w:rsid w:val="00115F37"/>
    <w:rsid w:val="00116AE4"/>
    <w:rsid w:val="0011783B"/>
    <w:rsid w:val="001204C8"/>
    <w:rsid w:val="0012312A"/>
    <w:rsid w:val="00123D04"/>
    <w:rsid w:val="001259C5"/>
    <w:rsid w:val="001270B5"/>
    <w:rsid w:val="00130A24"/>
    <w:rsid w:val="00130FD0"/>
    <w:rsid w:val="00131143"/>
    <w:rsid w:val="00131194"/>
    <w:rsid w:val="001329DD"/>
    <w:rsid w:val="00133899"/>
    <w:rsid w:val="001340E0"/>
    <w:rsid w:val="001352C2"/>
    <w:rsid w:val="00135E3F"/>
    <w:rsid w:val="0014106F"/>
    <w:rsid w:val="001416E8"/>
    <w:rsid w:val="00146997"/>
    <w:rsid w:val="001538D7"/>
    <w:rsid w:val="00154403"/>
    <w:rsid w:val="0015694E"/>
    <w:rsid w:val="001576E3"/>
    <w:rsid w:val="0015775B"/>
    <w:rsid w:val="0016121A"/>
    <w:rsid w:val="00161702"/>
    <w:rsid w:val="00162058"/>
    <w:rsid w:val="00162529"/>
    <w:rsid w:val="00162F21"/>
    <w:rsid w:val="00163290"/>
    <w:rsid w:val="00163AA7"/>
    <w:rsid w:val="00166698"/>
    <w:rsid w:val="001711E2"/>
    <w:rsid w:val="00172C8B"/>
    <w:rsid w:val="00173000"/>
    <w:rsid w:val="00174691"/>
    <w:rsid w:val="00174E2A"/>
    <w:rsid w:val="00176452"/>
    <w:rsid w:val="001774AF"/>
    <w:rsid w:val="00177837"/>
    <w:rsid w:val="00181A50"/>
    <w:rsid w:val="00181BA0"/>
    <w:rsid w:val="00183702"/>
    <w:rsid w:val="00183E23"/>
    <w:rsid w:val="00184DF1"/>
    <w:rsid w:val="00185440"/>
    <w:rsid w:val="00185A8F"/>
    <w:rsid w:val="00186980"/>
    <w:rsid w:val="00186A4F"/>
    <w:rsid w:val="0018702C"/>
    <w:rsid w:val="001906AB"/>
    <w:rsid w:val="001916CD"/>
    <w:rsid w:val="0019175F"/>
    <w:rsid w:val="001948AA"/>
    <w:rsid w:val="001A0477"/>
    <w:rsid w:val="001A069C"/>
    <w:rsid w:val="001A2343"/>
    <w:rsid w:val="001A33B1"/>
    <w:rsid w:val="001A416C"/>
    <w:rsid w:val="001A43C8"/>
    <w:rsid w:val="001A46B2"/>
    <w:rsid w:val="001A471C"/>
    <w:rsid w:val="001A4A81"/>
    <w:rsid w:val="001A4F86"/>
    <w:rsid w:val="001A51AE"/>
    <w:rsid w:val="001A5B2B"/>
    <w:rsid w:val="001A5E94"/>
    <w:rsid w:val="001A6721"/>
    <w:rsid w:val="001B0095"/>
    <w:rsid w:val="001B298C"/>
    <w:rsid w:val="001B36ED"/>
    <w:rsid w:val="001B45ED"/>
    <w:rsid w:val="001B6CBE"/>
    <w:rsid w:val="001B7106"/>
    <w:rsid w:val="001C4E2D"/>
    <w:rsid w:val="001C518B"/>
    <w:rsid w:val="001C5B1B"/>
    <w:rsid w:val="001C63FE"/>
    <w:rsid w:val="001D00FF"/>
    <w:rsid w:val="001D062A"/>
    <w:rsid w:val="001D1587"/>
    <w:rsid w:val="001D2315"/>
    <w:rsid w:val="001D2D6C"/>
    <w:rsid w:val="001D3441"/>
    <w:rsid w:val="001D3A15"/>
    <w:rsid w:val="001D6695"/>
    <w:rsid w:val="001D7028"/>
    <w:rsid w:val="001E2AB3"/>
    <w:rsid w:val="001E3274"/>
    <w:rsid w:val="001E337E"/>
    <w:rsid w:val="001E4C54"/>
    <w:rsid w:val="001E55DE"/>
    <w:rsid w:val="001E74D4"/>
    <w:rsid w:val="001F031A"/>
    <w:rsid w:val="001F21F3"/>
    <w:rsid w:val="001F3927"/>
    <w:rsid w:val="001F481B"/>
    <w:rsid w:val="001F59C9"/>
    <w:rsid w:val="001F605B"/>
    <w:rsid w:val="001F70F9"/>
    <w:rsid w:val="00200D73"/>
    <w:rsid w:val="002020ED"/>
    <w:rsid w:val="0020277F"/>
    <w:rsid w:val="00203100"/>
    <w:rsid w:val="00203E2C"/>
    <w:rsid w:val="0020462B"/>
    <w:rsid w:val="00204F87"/>
    <w:rsid w:val="00205800"/>
    <w:rsid w:val="00206A8E"/>
    <w:rsid w:val="00210C94"/>
    <w:rsid w:val="00210CB4"/>
    <w:rsid w:val="00211148"/>
    <w:rsid w:val="0021125D"/>
    <w:rsid w:val="00211756"/>
    <w:rsid w:val="0021279F"/>
    <w:rsid w:val="00212C3E"/>
    <w:rsid w:val="00213919"/>
    <w:rsid w:val="00214153"/>
    <w:rsid w:val="002145BA"/>
    <w:rsid w:val="00214767"/>
    <w:rsid w:val="00215946"/>
    <w:rsid w:val="00220B78"/>
    <w:rsid w:val="00222EEF"/>
    <w:rsid w:val="00223061"/>
    <w:rsid w:val="00223373"/>
    <w:rsid w:val="00223789"/>
    <w:rsid w:val="00223A7D"/>
    <w:rsid w:val="0022407D"/>
    <w:rsid w:val="00224ABE"/>
    <w:rsid w:val="00224E88"/>
    <w:rsid w:val="00227E9C"/>
    <w:rsid w:val="00230486"/>
    <w:rsid w:val="00232D92"/>
    <w:rsid w:val="00232EA1"/>
    <w:rsid w:val="00233CC8"/>
    <w:rsid w:val="0023573B"/>
    <w:rsid w:val="002361C0"/>
    <w:rsid w:val="002401A9"/>
    <w:rsid w:val="0024062C"/>
    <w:rsid w:val="002412A1"/>
    <w:rsid w:val="00241A8C"/>
    <w:rsid w:val="002422E2"/>
    <w:rsid w:val="002426CD"/>
    <w:rsid w:val="002428B7"/>
    <w:rsid w:val="00244EC0"/>
    <w:rsid w:val="00246C91"/>
    <w:rsid w:val="00253A60"/>
    <w:rsid w:val="00254F1C"/>
    <w:rsid w:val="00255269"/>
    <w:rsid w:val="002555E6"/>
    <w:rsid w:val="0025584E"/>
    <w:rsid w:val="00256B07"/>
    <w:rsid w:val="002573A1"/>
    <w:rsid w:val="00261351"/>
    <w:rsid w:val="00263191"/>
    <w:rsid w:val="002646B1"/>
    <w:rsid w:val="00265196"/>
    <w:rsid w:val="00265695"/>
    <w:rsid w:val="00265F3C"/>
    <w:rsid w:val="00266BF1"/>
    <w:rsid w:val="00266DBB"/>
    <w:rsid w:val="0027082F"/>
    <w:rsid w:val="00270B8C"/>
    <w:rsid w:val="00270F58"/>
    <w:rsid w:val="00271919"/>
    <w:rsid w:val="00272654"/>
    <w:rsid w:val="00272824"/>
    <w:rsid w:val="002731F3"/>
    <w:rsid w:val="002749C5"/>
    <w:rsid w:val="00275F42"/>
    <w:rsid w:val="0027618A"/>
    <w:rsid w:val="002762F1"/>
    <w:rsid w:val="002775AB"/>
    <w:rsid w:val="00277E82"/>
    <w:rsid w:val="00280D79"/>
    <w:rsid w:val="002823B3"/>
    <w:rsid w:val="00283E21"/>
    <w:rsid w:val="002841F3"/>
    <w:rsid w:val="00285557"/>
    <w:rsid w:val="00287082"/>
    <w:rsid w:val="002874EF"/>
    <w:rsid w:val="00290289"/>
    <w:rsid w:val="0029037A"/>
    <w:rsid w:val="00290A73"/>
    <w:rsid w:val="00290E07"/>
    <w:rsid w:val="00290F2E"/>
    <w:rsid w:val="00290FC9"/>
    <w:rsid w:val="002913B8"/>
    <w:rsid w:val="0029159A"/>
    <w:rsid w:val="00291F36"/>
    <w:rsid w:val="002944E8"/>
    <w:rsid w:val="002947DA"/>
    <w:rsid w:val="00294862"/>
    <w:rsid w:val="00297A31"/>
    <w:rsid w:val="002A147B"/>
    <w:rsid w:val="002A160D"/>
    <w:rsid w:val="002A328C"/>
    <w:rsid w:val="002A3859"/>
    <w:rsid w:val="002A45CA"/>
    <w:rsid w:val="002A51F0"/>
    <w:rsid w:val="002A63D2"/>
    <w:rsid w:val="002A72DF"/>
    <w:rsid w:val="002A7C93"/>
    <w:rsid w:val="002B04F6"/>
    <w:rsid w:val="002B14C2"/>
    <w:rsid w:val="002B2DA5"/>
    <w:rsid w:val="002B4357"/>
    <w:rsid w:val="002B4419"/>
    <w:rsid w:val="002B48EF"/>
    <w:rsid w:val="002B4AD6"/>
    <w:rsid w:val="002C05D7"/>
    <w:rsid w:val="002C33CC"/>
    <w:rsid w:val="002C386C"/>
    <w:rsid w:val="002C4477"/>
    <w:rsid w:val="002C4E10"/>
    <w:rsid w:val="002C61EA"/>
    <w:rsid w:val="002C64EA"/>
    <w:rsid w:val="002C6CB0"/>
    <w:rsid w:val="002C7806"/>
    <w:rsid w:val="002C7B34"/>
    <w:rsid w:val="002D14BD"/>
    <w:rsid w:val="002D52B3"/>
    <w:rsid w:val="002D649C"/>
    <w:rsid w:val="002D7922"/>
    <w:rsid w:val="002E04CA"/>
    <w:rsid w:val="002E2921"/>
    <w:rsid w:val="002E3074"/>
    <w:rsid w:val="002E5AC7"/>
    <w:rsid w:val="002E674D"/>
    <w:rsid w:val="002E6D4A"/>
    <w:rsid w:val="002E735B"/>
    <w:rsid w:val="002E762D"/>
    <w:rsid w:val="002F1751"/>
    <w:rsid w:val="002F25C7"/>
    <w:rsid w:val="002F309E"/>
    <w:rsid w:val="002F3C41"/>
    <w:rsid w:val="002F4F4D"/>
    <w:rsid w:val="002F51E9"/>
    <w:rsid w:val="002F553F"/>
    <w:rsid w:val="002F5FD2"/>
    <w:rsid w:val="002F68B7"/>
    <w:rsid w:val="0030137A"/>
    <w:rsid w:val="00301FBF"/>
    <w:rsid w:val="00302435"/>
    <w:rsid w:val="0030295D"/>
    <w:rsid w:val="00303436"/>
    <w:rsid w:val="0030507C"/>
    <w:rsid w:val="00307C62"/>
    <w:rsid w:val="00307F6A"/>
    <w:rsid w:val="0031066D"/>
    <w:rsid w:val="0031149B"/>
    <w:rsid w:val="00312945"/>
    <w:rsid w:val="00313706"/>
    <w:rsid w:val="003137C1"/>
    <w:rsid w:val="003145D6"/>
    <w:rsid w:val="003160A6"/>
    <w:rsid w:val="00316CF2"/>
    <w:rsid w:val="00317B83"/>
    <w:rsid w:val="00317D8C"/>
    <w:rsid w:val="0032029C"/>
    <w:rsid w:val="0032229E"/>
    <w:rsid w:val="003223F5"/>
    <w:rsid w:val="003225F7"/>
    <w:rsid w:val="003243ED"/>
    <w:rsid w:val="003262D1"/>
    <w:rsid w:val="0032635F"/>
    <w:rsid w:val="003272BE"/>
    <w:rsid w:val="00330A30"/>
    <w:rsid w:val="00332316"/>
    <w:rsid w:val="003324B6"/>
    <w:rsid w:val="00333DBD"/>
    <w:rsid w:val="0033446E"/>
    <w:rsid w:val="003366BA"/>
    <w:rsid w:val="00337176"/>
    <w:rsid w:val="0034083B"/>
    <w:rsid w:val="003414E6"/>
    <w:rsid w:val="0034173B"/>
    <w:rsid w:val="00342AAA"/>
    <w:rsid w:val="003436A3"/>
    <w:rsid w:val="00343EFE"/>
    <w:rsid w:val="00344844"/>
    <w:rsid w:val="0034536E"/>
    <w:rsid w:val="003471AE"/>
    <w:rsid w:val="00347FE5"/>
    <w:rsid w:val="003507E0"/>
    <w:rsid w:val="00351464"/>
    <w:rsid w:val="0035153C"/>
    <w:rsid w:val="003522FD"/>
    <w:rsid w:val="0035314C"/>
    <w:rsid w:val="003540D8"/>
    <w:rsid w:val="0035459A"/>
    <w:rsid w:val="00354E10"/>
    <w:rsid w:val="00355875"/>
    <w:rsid w:val="003559C0"/>
    <w:rsid w:val="0035613A"/>
    <w:rsid w:val="00356926"/>
    <w:rsid w:val="00356DC1"/>
    <w:rsid w:val="00360098"/>
    <w:rsid w:val="0036060F"/>
    <w:rsid w:val="00360E8B"/>
    <w:rsid w:val="003635CE"/>
    <w:rsid w:val="003636B3"/>
    <w:rsid w:val="0036469A"/>
    <w:rsid w:val="00364FC7"/>
    <w:rsid w:val="003651D8"/>
    <w:rsid w:val="003651F6"/>
    <w:rsid w:val="003675D5"/>
    <w:rsid w:val="003675E5"/>
    <w:rsid w:val="00367948"/>
    <w:rsid w:val="003706A4"/>
    <w:rsid w:val="00374486"/>
    <w:rsid w:val="0037520D"/>
    <w:rsid w:val="00375D61"/>
    <w:rsid w:val="00376549"/>
    <w:rsid w:val="00376F64"/>
    <w:rsid w:val="0037748D"/>
    <w:rsid w:val="003777E8"/>
    <w:rsid w:val="003802B3"/>
    <w:rsid w:val="003806FE"/>
    <w:rsid w:val="003818D9"/>
    <w:rsid w:val="00381DAA"/>
    <w:rsid w:val="00381DF6"/>
    <w:rsid w:val="003834AE"/>
    <w:rsid w:val="00383726"/>
    <w:rsid w:val="003838E6"/>
    <w:rsid w:val="00384D68"/>
    <w:rsid w:val="00385499"/>
    <w:rsid w:val="00385E25"/>
    <w:rsid w:val="00386305"/>
    <w:rsid w:val="0038636E"/>
    <w:rsid w:val="003866DF"/>
    <w:rsid w:val="00393C4E"/>
    <w:rsid w:val="0039442D"/>
    <w:rsid w:val="00397C74"/>
    <w:rsid w:val="003A0498"/>
    <w:rsid w:val="003A0556"/>
    <w:rsid w:val="003A0CCA"/>
    <w:rsid w:val="003A1608"/>
    <w:rsid w:val="003A1CBE"/>
    <w:rsid w:val="003A5267"/>
    <w:rsid w:val="003A637C"/>
    <w:rsid w:val="003A70F2"/>
    <w:rsid w:val="003B006E"/>
    <w:rsid w:val="003B06FD"/>
    <w:rsid w:val="003B16B0"/>
    <w:rsid w:val="003B2AFF"/>
    <w:rsid w:val="003B35E5"/>
    <w:rsid w:val="003B3D82"/>
    <w:rsid w:val="003B4344"/>
    <w:rsid w:val="003B772F"/>
    <w:rsid w:val="003C11BC"/>
    <w:rsid w:val="003C12F1"/>
    <w:rsid w:val="003C19E6"/>
    <w:rsid w:val="003C1DFF"/>
    <w:rsid w:val="003C20BA"/>
    <w:rsid w:val="003C27B5"/>
    <w:rsid w:val="003C3A91"/>
    <w:rsid w:val="003C4FE5"/>
    <w:rsid w:val="003C544C"/>
    <w:rsid w:val="003C56EF"/>
    <w:rsid w:val="003C5B4C"/>
    <w:rsid w:val="003D1388"/>
    <w:rsid w:val="003D2298"/>
    <w:rsid w:val="003D395B"/>
    <w:rsid w:val="003D4AFD"/>
    <w:rsid w:val="003D57CE"/>
    <w:rsid w:val="003D5FE6"/>
    <w:rsid w:val="003D6C45"/>
    <w:rsid w:val="003E1F06"/>
    <w:rsid w:val="003E2C07"/>
    <w:rsid w:val="003E4BC9"/>
    <w:rsid w:val="003E6AA8"/>
    <w:rsid w:val="003E7D5B"/>
    <w:rsid w:val="003F237A"/>
    <w:rsid w:val="003F256D"/>
    <w:rsid w:val="003F2E1E"/>
    <w:rsid w:val="003F30C8"/>
    <w:rsid w:val="003F41BA"/>
    <w:rsid w:val="003F434D"/>
    <w:rsid w:val="003F51EF"/>
    <w:rsid w:val="003F5206"/>
    <w:rsid w:val="003F5C30"/>
    <w:rsid w:val="003F667D"/>
    <w:rsid w:val="003F7352"/>
    <w:rsid w:val="003F7970"/>
    <w:rsid w:val="004003DC"/>
    <w:rsid w:val="004007D4"/>
    <w:rsid w:val="0040212B"/>
    <w:rsid w:val="00405D9A"/>
    <w:rsid w:val="004068CB"/>
    <w:rsid w:val="00406C6C"/>
    <w:rsid w:val="00406EBE"/>
    <w:rsid w:val="00407713"/>
    <w:rsid w:val="00407CBF"/>
    <w:rsid w:val="0041137B"/>
    <w:rsid w:val="00411709"/>
    <w:rsid w:val="0041254F"/>
    <w:rsid w:val="00412568"/>
    <w:rsid w:val="004126B0"/>
    <w:rsid w:val="00412E96"/>
    <w:rsid w:val="0041304D"/>
    <w:rsid w:val="00414D1D"/>
    <w:rsid w:val="004150C2"/>
    <w:rsid w:val="0041513B"/>
    <w:rsid w:val="00416208"/>
    <w:rsid w:val="00416BAC"/>
    <w:rsid w:val="00417EF6"/>
    <w:rsid w:val="004200F8"/>
    <w:rsid w:val="004210AC"/>
    <w:rsid w:val="00421378"/>
    <w:rsid w:val="00421EF6"/>
    <w:rsid w:val="004228BA"/>
    <w:rsid w:val="004228E4"/>
    <w:rsid w:val="00422AFA"/>
    <w:rsid w:val="00423D9E"/>
    <w:rsid w:val="00425A1C"/>
    <w:rsid w:val="00426483"/>
    <w:rsid w:val="00426821"/>
    <w:rsid w:val="00426E49"/>
    <w:rsid w:val="00427B05"/>
    <w:rsid w:val="00430030"/>
    <w:rsid w:val="0043012D"/>
    <w:rsid w:val="00430817"/>
    <w:rsid w:val="00430DC5"/>
    <w:rsid w:val="004313D9"/>
    <w:rsid w:val="00432BFB"/>
    <w:rsid w:val="00434220"/>
    <w:rsid w:val="0043485C"/>
    <w:rsid w:val="004351CA"/>
    <w:rsid w:val="004410B6"/>
    <w:rsid w:val="004433C1"/>
    <w:rsid w:val="004436F8"/>
    <w:rsid w:val="00443B12"/>
    <w:rsid w:val="00444C5E"/>
    <w:rsid w:val="004454D2"/>
    <w:rsid w:val="00445CE5"/>
    <w:rsid w:val="00445E7F"/>
    <w:rsid w:val="00450C0C"/>
    <w:rsid w:val="00451045"/>
    <w:rsid w:val="0045167D"/>
    <w:rsid w:val="0045279F"/>
    <w:rsid w:val="00452C62"/>
    <w:rsid w:val="00454988"/>
    <w:rsid w:val="00454F6D"/>
    <w:rsid w:val="004552D2"/>
    <w:rsid w:val="00455363"/>
    <w:rsid w:val="00455472"/>
    <w:rsid w:val="00455B9A"/>
    <w:rsid w:val="00455DCD"/>
    <w:rsid w:val="00456FFA"/>
    <w:rsid w:val="004571EC"/>
    <w:rsid w:val="00457B1B"/>
    <w:rsid w:val="00462B37"/>
    <w:rsid w:val="00462E27"/>
    <w:rsid w:val="00463818"/>
    <w:rsid w:val="004658EC"/>
    <w:rsid w:val="00466323"/>
    <w:rsid w:val="004674E6"/>
    <w:rsid w:val="0047219C"/>
    <w:rsid w:val="00473D93"/>
    <w:rsid w:val="004745D3"/>
    <w:rsid w:val="0047497D"/>
    <w:rsid w:val="00475552"/>
    <w:rsid w:val="00475B1A"/>
    <w:rsid w:val="00476D7A"/>
    <w:rsid w:val="00476F0F"/>
    <w:rsid w:val="00480A7C"/>
    <w:rsid w:val="00481F91"/>
    <w:rsid w:val="00483BA0"/>
    <w:rsid w:val="004842D7"/>
    <w:rsid w:val="00485564"/>
    <w:rsid w:val="00485689"/>
    <w:rsid w:val="00485CD0"/>
    <w:rsid w:val="00486312"/>
    <w:rsid w:val="00486752"/>
    <w:rsid w:val="00487CB8"/>
    <w:rsid w:val="00487D55"/>
    <w:rsid w:val="00491645"/>
    <w:rsid w:val="00491730"/>
    <w:rsid w:val="004931FE"/>
    <w:rsid w:val="00495FEE"/>
    <w:rsid w:val="004963FD"/>
    <w:rsid w:val="00496407"/>
    <w:rsid w:val="00496558"/>
    <w:rsid w:val="00497F3C"/>
    <w:rsid w:val="004A078A"/>
    <w:rsid w:val="004A07F6"/>
    <w:rsid w:val="004A0994"/>
    <w:rsid w:val="004A2767"/>
    <w:rsid w:val="004A277D"/>
    <w:rsid w:val="004A3505"/>
    <w:rsid w:val="004A713F"/>
    <w:rsid w:val="004A719D"/>
    <w:rsid w:val="004A7B08"/>
    <w:rsid w:val="004B00D6"/>
    <w:rsid w:val="004B11EB"/>
    <w:rsid w:val="004B43CF"/>
    <w:rsid w:val="004B6189"/>
    <w:rsid w:val="004B65C1"/>
    <w:rsid w:val="004B79E3"/>
    <w:rsid w:val="004B7E12"/>
    <w:rsid w:val="004C0598"/>
    <w:rsid w:val="004C0E21"/>
    <w:rsid w:val="004C0FD2"/>
    <w:rsid w:val="004C3952"/>
    <w:rsid w:val="004C4219"/>
    <w:rsid w:val="004C4831"/>
    <w:rsid w:val="004C7771"/>
    <w:rsid w:val="004C7931"/>
    <w:rsid w:val="004C7DAD"/>
    <w:rsid w:val="004D0E70"/>
    <w:rsid w:val="004D12A2"/>
    <w:rsid w:val="004D1A86"/>
    <w:rsid w:val="004D20F6"/>
    <w:rsid w:val="004D2C6F"/>
    <w:rsid w:val="004D2E06"/>
    <w:rsid w:val="004D33D9"/>
    <w:rsid w:val="004D4A2B"/>
    <w:rsid w:val="004D4CAA"/>
    <w:rsid w:val="004D4EA9"/>
    <w:rsid w:val="004D7021"/>
    <w:rsid w:val="004E08DD"/>
    <w:rsid w:val="004E1B6A"/>
    <w:rsid w:val="004E2C35"/>
    <w:rsid w:val="004E3D69"/>
    <w:rsid w:val="004E4A4E"/>
    <w:rsid w:val="004E6399"/>
    <w:rsid w:val="004E6DDB"/>
    <w:rsid w:val="004E75EF"/>
    <w:rsid w:val="004E7D3D"/>
    <w:rsid w:val="004F257A"/>
    <w:rsid w:val="004F333F"/>
    <w:rsid w:val="004F4631"/>
    <w:rsid w:val="004F4672"/>
    <w:rsid w:val="004F47BC"/>
    <w:rsid w:val="004F7518"/>
    <w:rsid w:val="004F7C48"/>
    <w:rsid w:val="004F7C6D"/>
    <w:rsid w:val="00500007"/>
    <w:rsid w:val="00500327"/>
    <w:rsid w:val="00500787"/>
    <w:rsid w:val="00500EB2"/>
    <w:rsid w:val="0050147C"/>
    <w:rsid w:val="00501691"/>
    <w:rsid w:val="00505CF5"/>
    <w:rsid w:val="00506064"/>
    <w:rsid w:val="00507CC5"/>
    <w:rsid w:val="00511105"/>
    <w:rsid w:val="005149C3"/>
    <w:rsid w:val="00515E66"/>
    <w:rsid w:val="00517CF1"/>
    <w:rsid w:val="00517EDB"/>
    <w:rsid w:val="005219AC"/>
    <w:rsid w:val="0052259A"/>
    <w:rsid w:val="0052259E"/>
    <w:rsid w:val="00523C77"/>
    <w:rsid w:val="00523EE1"/>
    <w:rsid w:val="0052480D"/>
    <w:rsid w:val="00525F1F"/>
    <w:rsid w:val="005269DB"/>
    <w:rsid w:val="005271FC"/>
    <w:rsid w:val="005316EE"/>
    <w:rsid w:val="00532433"/>
    <w:rsid w:val="00532A9D"/>
    <w:rsid w:val="0053344D"/>
    <w:rsid w:val="00533FEB"/>
    <w:rsid w:val="0053405E"/>
    <w:rsid w:val="0053476C"/>
    <w:rsid w:val="005352A1"/>
    <w:rsid w:val="005355C3"/>
    <w:rsid w:val="00535617"/>
    <w:rsid w:val="00537608"/>
    <w:rsid w:val="00537DC6"/>
    <w:rsid w:val="00540520"/>
    <w:rsid w:val="0054097F"/>
    <w:rsid w:val="00540BF1"/>
    <w:rsid w:val="00541A4D"/>
    <w:rsid w:val="00542021"/>
    <w:rsid w:val="00542151"/>
    <w:rsid w:val="005444B4"/>
    <w:rsid w:val="00544A1B"/>
    <w:rsid w:val="00544A96"/>
    <w:rsid w:val="00544BC8"/>
    <w:rsid w:val="005451DA"/>
    <w:rsid w:val="00545D88"/>
    <w:rsid w:val="00546D7E"/>
    <w:rsid w:val="00547970"/>
    <w:rsid w:val="00547F4C"/>
    <w:rsid w:val="00547FA9"/>
    <w:rsid w:val="00550147"/>
    <w:rsid w:val="005523DB"/>
    <w:rsid w:val="005528D1"/>
    <w:rsid w:val="005535C9"/>
    <w:rsid w:val="00553935"/>
    <w:rsid w:val="00556667"/>
    <w:rsid w:val="00557603"/>
    <w:rsid w:val="00557614"/>
    <w:rsid w:val="00561A21"/>
    <w:rsid w:val="00562918"/>
    <w:rsid w:val="00562D7D"/>
    <w:rsid w:val="00563040"/>
    <w:rsid w:val="005632CA"/>
    <w:rsid w:val="00563374"/>
    <w:rsid w:val="005634C3"/>
    <w:rsid w:val="00564E4C"/>
    <w:rsid w:val="005666B9"/>
    <w:rsid w:val="0056719C"/>
    <w:rsid w:val="005674BB"/>
    <w:rsid w:val="00567BD3"/>
    <w:rsid w:val="00570D4F"/>
    <w:rsid w:val="0057199F"/>
    <w:rsid w:val="0057245B"/>
    <w:rsid w:val="0057416C"/>
    <w:rsid w:val="0057435C"/>
    <w:rsid w:val="00577210"/>
    <w:rsid w:val="005810AA"/>
    <w:rsid w:val="005823F1"/>
    <w:rsid w:val="005824A1"/>
    <w:rsid w:val="00584A8C"/>
    <w:rsid w:val="00586EE7"/>
    <w:rsid w:val="005876A9"/>
    <w:rsid w:val="00587D2D"/>
    <w:rsid w:val="0059035F"/>
    <w:rsid w:val="00590709"/>
    <w:rsid w:val="00590B37"/>
    <w:rsid w:val="00593937"/>
    <w:rsid w:val="00595B42"/>
    <w:rsid w:val="00595C8F"/>
    <w:rsid w:val="00595F45"/>
    <w:rsid w:val="00597B1A"/>
    <w:rsid w:val="00597CF7"/>
    <w:rsid w:val="005A0417"/>
    <w:rsid w:val="005A1610"/>
    <w:rsid w:val="005A4137"/>
    <w:rsid w:val="005A436C"/>
    <w:rsid w:val="005A4C17"/>
    <w:rsid w:val="005A5E8D"/>
    <w:rsid w:val="005A6004"/>
    <w:rsid w:val="005B03CA"/>
    <w:rsid w:val="005B0A34"/>
    <w:rsid w:val="005B15E0"/>
    <w:rsid w:val="005B1F3C"/>
    <w:rsid w:val="005B21D4"/>
    <w:rsid w:val="005B3DEE"/>
    <w:rsid w:val="005B4657"/>
    <w:rsid w:val="005B50C5"/>
    <w:rsid w:val="005B672C"/>
    <w:rsid w:val="005C31AF"/>
    <w:rsid w:val="005C33B4"/>
    <w:rsid w:val="005C3489"/>
    <w:rsid w:val="005C35FD"/>
    <w:rsid w:val="005C39F0"/>
    <w:rsid w:val="005C3ABF"/>
    <w:rsid w:val="005C527E"/>
    <w:rsid w:val="005C6003"/>
    <w:rsid w:val="005C651A"/>
    <w:rsid w:val="005C716D"/>
    <w:rsid w:val="005C7894"/>
    <w:rsid w:val="005C7E9D"/>
    <w:rsid w:val="005D045B"/>
    <w:rsid w:val="005D0D33"/>
    <w:rsid w:val="005D11B2"/>
    <w:rsid w:val="005D1F44"/>
    <w:rsid w:val="005D3176"/>
    <w:rsid w:val="005D3C84"/>
    <w:rsid w:val="005D3FA8"/>
    <w:rsid w:val="005D4658"/>
    <w:rsid w:val="005D6200"/>
    <w:rsid w:val="005D6708"/>
    <w:rsid w:val="005D7333"/>
    <w:rsid w:val="005D7F99"/>
    <w:rsid w:val="005E07F8"/>
    <w:rsid w:val="005E142B"/>
    <w:rsid w:val="005E165E"/>
    <w:rsid w:val="005E1966"/>
    <w:rsid w:val="005E1E08"/>
    <w:rsid w:val="005E2AF8"/>
    <w:rsid w:val="005E34AB"/>
    <w:rsid w:val="005E382F"/>
    <w:rsid w:val="005E399A"/>
    <w:rsid w:val="005E6F4D"/>
    <w:rsid w:val="005E7EE5"/>
    <w:rsid w:val="005F0F50"/>
    <w:rsid w:val="005F16AC"/>
    <w:rsid w:val="005F1908"/>
    <w:rsid w:val="005F32AF"/>
    <w:rsid w:val="005F3DE3"/>
    <w:rsid w:val="005F5C9F"/>
    <w:rsid w:val="005F6B18"/>
    <w:rsid w:val="005F7527"/>
    <w:rsid w:val="005F7809"/>
    <w:rsid w:val="0060129E"/>
    <w:rsid w:val="006017B0"/>
    <w:rsid w:val="006020C6"/>
    <w:rsid w:val="00602193"/>
    <w:rsid w:val="006032E2"/>
    <w:rsid w:val="0060356F"/>
    <w:rsid w:val="0060553F"/>
    <w:rsid w:val="00606C93"/>
    <w:rsid w:val="006072EB"/>
    <w:rsid w:val="0060733D"/>
    <w:rsid w:val="0061020E"/>
    <w:rsid w:val="00610BF4"/>
    <w:rsid w:val="006110F9"/>
    <w:rsid w:val="006141AF"/>
    <w:rsid w:val="0061471B"/>
    <w:rsid w:val="00615251"/>
    <w:rsid w:val="00615FA2"/>
    <w:rsid w:val="00621744"/>
    <w:rsid w:val="00622774"/>
    <w:rsid w:val="00622E89"/>
    <w:rsid w:val="006236D2"/>
    <w:rsid w:val="006241A6"/>
    <w:rsid w:val="00624CE5"/>
    <w:rsid w:val="00627323"/>
    <w:rsid w:val="0063209B"/>
    <w:rsid w:val="0063374A"/>
    <w:rsid w:val="00633FF7"/>
    <w:rsid w:val="00634958"/>
    <w:rsid w:val="0063508C"/>
    <w:rsid w:val="00635D23"/>
    <w:rsid w:val="00636EDD"/>
    <w:rsid w:val="00636F77"/>
    <w:rsid w:val="006375D2"/>
    <w:rsid w:val="00637E67"/>
    <w:rsid w:val="0064082C"/>
    <w:rsid w:val="006409C1"/>
    <w:rsid w:val="00640F1A"/>
    <w:rsid w:val="0064179C"/>
    <w:rsid w:val="00641F28"/>
    <w:rsid w:val="00644106"/>
    <w:rsid w:val="00645D49"/>
    <w:rsid w:val="0064632D"/>
    <w:rsid w:val="00646EE4"/>
    <w:rsid w:val="00646F57"/>
    <w:rsid w:val="006472B3"/>
    <w:rsid w:val="006472C2"/>
    <w:rsid w:val="0065129F"/>
    <w:rsid w:val="00652D95"/>
    <w:rsid w:val="00654A09"/>
    <w:rsid w:val="006558C3"/>
    <w:rsid w:val="00656CEB"/>
    <w:rsid w:val="00660203"/>
    <w:rsid w:val="00662B67"/>
    <w:rsid w:val="00663A5D"/>
    <w:rsid w:val="00664BCC"/>
    <w:rsid w:val="00664E4E"/>
    <w:rsid w:val="00665BF6"/>
    <w:rsid w:val="00665F01"/>
    <w:rsid w:val="0067261E"/>
    <w:rsid w:val="00672665"/>
    <w:rsid w:val="006734AE"/>
    <w:rsid w:val="00673A38"/>
    <w:rsid w:val="00674BC6"/>
    <w:rsid w:val="00674CE4"/>
    <w:rsid w:val="00674FE8"/>
    <w:rsid w:val="00676541"/>
    <w:rsid w:val="006766F1"/>
    <w:rsid w:val="006812D1"/>
    <w:rsid w:val="00683745"/>
    <w:rsid w:val="00684A2B"/>
    <w:rsid w:val="00685938"/>
    <w:rsid w:val="00687D88"/>
    <w:rsid w:val="006917F3"/>
    <w:rsid w:val="00691D15"/>
    <w:rsid w:val="006922F5"/>
    <w:rsid w:val="00692987"/>
    <w:rsid w:val="00693C3D"/>
    <w:rsid w:val="00693CAB"/>
    <w:rsid w:val="00693FA0"/>
    <w:rsid w:val="0069422C"/>
    <w:rsid w:val="0069457D"/>
    <w:rsid w:val="0069525C"/>
    <w:rsid w:val="006A072E"/>
    <w:rsid w:val="006A0E82"/>
    <w:rsid w:val="006A3F74"/>
    <w:rsid w:val="006A4765"/>
    <w:rsid w:val="006A4F5A"/>
    <w:rsid w:val="006A542C"/>
    <w:rsid w:val="006A5B60"/>
    <w:rsid w:val="006B058A"/>
    <w:rsid w:val="006B0660"/>
    <w:rsid w:val="006B14A0"/>
    <w:rsid w:val="006B1D1E"/>
    <w:rsid w:val="006B3DB9"/>
    <w:rsid w:val="006B4858"/>
    <w:rsid w:val="006C1613"/>
    <w:rsid w:val="006C2FA0"/>
    <w:rsid w:val="006C305A"/>
    <w:rsid w:val="006C30FE"/>
    <w:rsid w:val="006C37EF"/>
    <w:rsid w:val="006C3ADE"/>
    <w:rsid w:val="006C3E11"/>
    <w:rsid w:val="006C4A65"/>
    <w:rsid w:val="006C4C9D"/>
    <w:rsid w:val="006C57E6"/>
    <w:rsid w:val="006D15BE"/>
    <w:rsid w:val="006D21B9"/>
    <w:rsid w:val="006D3592"/>
    <w:rsid w:val="006D3795"/>
    <w:rsid w:val="006D47AB"/>
    <w:rsid w:val="006D5A0E"/>
    <w:rsid w:val="006D64B5"/>
    <w:rsid w:val="006D6A2E"/>
    <w:rsid w:val="006D6BD4"/>
    <w:rsid w:val="006E02AD"/>
    <w:rsid w:val="006E0AD7"/>
    <w:rsid w:val="006E0ADA"/>
    <w:rsid w:val="006E0DC6"/>
    <w:rsid w:val="006E1120"/>
    <w:rsid w:val="006E1B4D"/>
    <w:rsid w:val="006E2249"/>
    <w:rsid w:val="006E25EC"/>
    <w:rsid w:val="006E2644"/>
    <w:rsid w:val="006E2A87"/>
    <w:rsid w:val="006E48AF"/>
    <w:rsid w:val="006E48C8"/>
    <w:rsid w:val="006E58AB"/>
    <w:rsid w:val="006E5CA4"/>
    <w:rsid w:val="006E6F62"/>
    <w:rsid w:val="006F0824"/>
    <w:rsid w:val="006F23AB"/>
    <w:rsid w:val="006F4F04"/>
    <w:rsid w:val="006F54B8"/>
    <w:rsid w:val="006F5F17"/>
    <w:rsid w:val="006F7F9A"/>
    <w:rsid w:val="0070012F"/>
    <w:rsid w:val="00700587"/>
    <w:rsid w:val="007010DB"/>
    <w:rsid w:val="0070332B"/>
    <w:rsid w:val="007035BE"/>
    <w:rsid w:val="00704F73"/>
    <w:rsid w:val="00706562"/>
    <w:rsid w:val="007065CC"/>
    <w:rsid w:val="00706DEF"/>
    <w:rsid w:val="007079E2"/>
    <w:rsid w:val="00707D8F"/>
    <w:rsid w:val="00710384"/>
    <w:rsid w:val="007120F1"/>
    <w:rsid w:val="00713D51"/>
    <w:rsid w:val="0071429E"/>
    <w:rsid w:val="00714A24"/>
    <w:rsid w:val="00716201"/>
    <w:rsid w:val="00717442"/>
    <w:rsid w:val="00720EFD"/>
    <w:rsid w:val="00721FC2"/>
    <w:rsid w:val="00723290"/>
    <w:rsid w:val="007242FD"/>
    <w:rsid w:val="00724AC0"/>
    <w:rsid w:val="0072505F"/>
    <w:rsid w:val="00725FFF"/>
    <w:rsid w:val="0073391B"/>
    <w:rsid w:val="0073488E"/>
    <w:rsid w:val="007354E2"/>
    <w:rsid w:val="007357B2"/>
    <w:rsid w:val="00735ECC"/>
    <w:rsid w:val="00736D73"/>
    <w:rsid w:val="00737103"/>
    <w:rsid w:val="00740C5F"/>
    <w:rsid w:val="00740F04"/>
    <w:rsid w:val="00742026"/>
    <w:rsid w:val="0074265E"/>
    <w:rsid w:val="0074433F"/>
    <w:rsid w:val="007449FA"/>
    <w:rsid w:val="0074571F"/>
    <w:rsid w:val="007459CB"/>
    <w:rsid w:val="00750362"/>
    <w:rsid w:val="007509E0"/>
    <w:rsid w:val="007510A2"/>
    <w:rsid w:val="00752A5C"/>
    <w:rsid w:val="00755E9C"/>
    <w:rsid w:val="00757593"/>
    <w:rsid w:val="007606B4"/>
    <w:rsid w:val="00760FDA"/>
    <w:rsid w:val="00761613"/>
    <w:rsid w:val="00761F04"/>
    <w:rsid w:val="00763908"/>
    <w:rsid w:val="00764166"/>
    <w:rsid w:val="00765547"/>
    <w:rsid w:val="0076626D"/>
    <w:rsid w:val="00766402"/>
    <w:rsid w:val="00766D0A"/>
    <w:rsid w:val="00770D0D"/>
    <w:rsid w:val="00770E5A"/>
    <w:rsid w:val="007746E6"/>
    <w:rsid w:val="00780010"/>
    <w:rsid w:val="00781198"/>
    <w:rsid w:val="00781A98"/>
    <w:rsid w:val="00782623"/>
    <w:rsid w:val="0078435C"/>
    <w:rsid w:val="00785233"/>
    <w:rsid w:val="00785F9D"/>
    <w:rsid w:val="00785FF7"/>
    <w:rsid w:val="00786825"/>
    <w:rsid w:val="00790BC8"/>
    <w:rsid w:val="00794982"/>
    <w:rsid w:val="007963CB"/>
    <w:rsid w:val="007967D1"/>
    <w:rsid w:val="0079711C"/>
    <w:rsid w:val="007A1AD8"/>
    <w:rsid w:val="007A2B6E"/>
    <w:rsid w:val="007A2C4E"/>
    <w:rsid w:val="007A2ED9"/>
    <w:rsid w:val="007A4A4B"/>
    <w:rsid w:val="007A66B5"/>
    <w:rsid w:val="007A6E36"/>
    <w:rsid w:val="007B0390"/>
    <w:rsid w:val="007B3654"/>
    <w:rsid w:val="007B3A63"/>
    <w:rsid w:val="007B3F05"/>
    <w:rsid w:val="007B415A"/>
    <w:rsid w:val="007B4A16"/>
    <w:rsid w:val="007B5984"/>
    <w:rsid w:val="007B6521"/>
    <w:rsid w:val="007B768F"/>
    <w:rsid w:val="007B7C0F"/>
    <w:rsid w:val="007C0FE8"/>
    <w:rsid w:val="007C233B"/>
    <w:rsid w:val="007C2729"/>
    <w:rsid w:val="007C2AE6"/>
    <w:rsid w:val="007C2FAF"/>
    <w:rsid w:val="007C446C"/>
    <w:rsid w:val="007C474B"/>
    <w:rsid w:val="007C4F1E"/>
    <w:rsid w:val="007C561D"/>
    <w:rsid w:val="007C6AC1"/>
    <w:rsid w:val="007C7486"/>
    <w:rsid w:val="007D00E3"/>
    <w:rsid w:val="007D11D5"/>
    <w:rsid w:val="007D2B8D"/>
    <w:rsid w:val="007D2D27"/>
    <w:rsid w:val="007D3306"/>
    <w:rsid w:val="007D35DF"/>
    <w:rsid w:val="007D3B82"/>
    <w:rsid w:val="007D468C"/>
    <w:rsid w:val="007D6D0E"/>
    <w:rsid w:val="007D729F"/>
    <w:rsid w:val="007D734B"/>
    <w:rsid w:val="007E51BF"/>
    <w:rsid w:val="007E521A"/>
    <w:rsid w:val="007E5740"/>
    <w:rsid w:val="007E576B"/>
    <w:rsid w:val="007E624D"/>
    <w:rsid w:val="007E6436"/>
    <w:rsid w:val="007E6A51"/>
    <w:rsid w:val="007E7C5E"/>
    <w:rsid w:val="007F00C1"/>
    <w:rsid w:val="007F0247"/>
    <w:rsid w:val="007F0BE2"/>
    <w:rsid w:val="007F13E7"/>
    <w:rsid w:val="007F21B2"/>
    <w:rsid w:val="007F2CE5"/>
    <w:rsid w:val="007F2E2C"/>
    <w:rsid w:val="007F3148"/>
    <w:rsid w:val="007F3D5F"/>
    <w:rsid w:val="007F4F17"/>
    <w:rsid w:val="007F5AFA"/>
    <w:rsid w:val="007F7DB9"/>
    <w:rsid w:val="008001D9"/>
    <w:rsid w:val="00801076"/>
    <w:rsid w:val="00801A0F"/>
    <w:rsid w:val="0080224B"/>
    <w:rsid w:val="00803EEA"/>
    <w:rsid w:val="00804017"/>
    <w:rsid w:val="008043C9"/>
    <w:rsid w:val="00804AA6"/>
    <w:rsid w:val="00804E18"/>
    <w:rsid w:val="00806717"/>
    <w:rsid w:val="00806821"/>
    <w:rsid w:val="00807259"/>
    <w:rsid w:val="008107A8"/>
    <w:rsid w:val="00811106"/>
    <w:rsid w:val="0081253E"/>
    <w:rsid w:val="008125E7"/>
    <w:rsid w:val="008141B5"/>
    <w:rsid w:val="008171A7"/>
    <w:rsid w:val="008174F8"/>
    <w:rsid w:val="00817A6E"/>
    <w:rsid w:val="00820520"/>
    <w:rsid w:val="008206FB"/>
    <w:rsid w:val="0082127A"/>
    <w:rsid w:val="00821497"/>
    <w:rsid w:val="00821B82"/>
    <w:rsid w:val="008227D0"/>
    <w:rsid w:val="0082319C"/>
    <w:rsid w:val="00825AC7"/>
    <w:rsid w:val="00826381"/>
    <w:rsid w:val="00826911"/>
    <w:rsid w:val="00826BD0"/>
    <w:rsid w:val="0082752F"/>
    <w:rsid w:val="00830B27"/>
    <w:rsid w:val="00831709"/>
    <w:rsid w:val="008319C6"/>
    <w:rsid w:val="00831AEE"/>
    <w:rsid w:val="0083228E"/>
    <w:rsid w:val="008328C8"/>
    <w:rsid w:val="00832F46"/>
    <w:rsid w:val="00834464"/>
    <w:rsid w:val="00834FD5"/>
    <w:rsid w:val="00837B0A"/>
    <w:rsid w:val="00837F98"/>
    <w:rsid w:val="008403B3"/>
    <w:rsid w:val="00841216"/>
    <w:rsid w:val="00841D86"/>
    <w:rsid w:val="00842768"/>
    <w:rsid w:val="00843BAF"/>
    <w:rsid w:val="00844574"/>
    <w:rsid w:val="008451D4"/>
    <w:rsid w:val="00853A5C"/>
    <w:rsid w:val="00853BB1"/>
    <w:rsid w:val="00855505"/>
    <w:rsid w:val="00856B20"/>
    <w:rsid w:val="00857AF8"/>
    <w:rsid w:val="00860172"/>
    <w:rsid w:val="00860A20"/>
    <w:rsid w:val="00860F2B"/>
    <w:rsid w:val="00861CC4"/>
    <w:rsid w:val="00864ECE"/>
    <w:rsid w:val="00864F85"/>
    <w:rsid w:val="00865D7A"/>
    <w:rsid w:val="00865E1B"/>
    <w:rsid w:val="00866299"/>
    <w:rsid w:val="0086680F"/>
    <w:rsid w:val="00866B4C"/>
    <w:rsid w:val="0086755C"/>
    <w:rsid w:val="00867820"/>
    <w:rsid w:val="00870F66"/>
    <w:rsid w:val="0087183D"/>
    <w:rsid w:val="00871FD3"/>
    <w:rsid w:val="0087252F"/>
    <w:rsid w:val="008743E5"/>
    <w:rsid w:val="008751E2"/>
    <w:rsid w:val="00876490"/>
    <w:rsid w:val="0087738C"/>
    <w:rsid w:val="0087784C"/>
    <w:rsid w:val="008778C2"/>
    <w:rsid w:val="00877917"/>
    <w:rsid w:val="00877C38"/>
    <w:rsid w:val="008814FE"/>
    <w:rsid w:val="00881BB6"/>
    <w:rsid w:val="00882712"/>
    <w:rsid w:val="008831E5"/>
    <w:rsid w:val="008832B5"/>
    <w:rsid w:val="00884508"/>
    <w:rsid w:val="00884D5B"/>
    <w:rsid w:val="00884D91"/>
    <w:rsid w:val="00885303"/>
    <w:rsid w:val="00885429"/>
    <w:rsid w:val="00886612"/>
    <w:rsid w:val="008872EA"/>
    <w:rsid w:val="008905A5"/>
    <w:rsid w:val="00890C76"/>
    <w:rsid w:val="00890CB5"/>
    <w:rsid w:val="00891CFF"/>
    <w:rsid w:val="00893ED0"/>
    <w:rsid w:val="0089508B"/>
    <w:rsid w:val="008950AD"/>
    <w:rsid w:val="00895E0F"/>
    <w:rsid w:val="00896378"/>
    <w:rsid w:val="00896C63"/>
    <w:rsid w:val="008A0244"/>
    <w:rsid w:val="008A09C7"/>
    <w:rsid w:val="008A1D21"/>
    <w:rsid w:val="008A3CBE"/>
    <w:rsid w:val="008A4303"/>
    <w:rsid w:val="008A6363"/>
    <w:rsid w:val="008A6589"/>
    <w:rsid w:val="008A6A71"/>
    <w:rsid w:val="008A7C8B"/>
    <w:rsid w:val="008B21BD"/>
    <w:rsid w:val="008B3964"/>
    <w:rsid w:val="008B3DE4"/>
    <w:rsid w:val="008B56CA"/>
    <w:rsid w:val="008B6EE8"/>
    <w:rsid w:val="008B7526"/>
    <w:rsid w:val="008B7E9A"/>
    <w:rsid w:val="008C1B9D"/>
    <w:rsid w:val="008C4A90"/>
    <w:rsid w:val="008C4B17"/>
    <w:rsid w:val="008C558B"/>
    <w:rsid w:val="008C701B"/>
    <w:rsid w:val="008D1D56"/>
    <w:rsid w:val="008D1FF1"/>
    <w:rsid w:val="008D2139"/>
    <w:rsid w:val="008D2C84"/>
    <w:rsid w:val="008D3A7A"/>
    <w:rsid w:val="008D3C25"/>
    <w:rsid w:val="008D4C76"/>
    <w:rsid w:val="008D4FD5"/>
    <w:rsid w:val="008D595E"/>
    <w:rsid w:val="008D5D00"/>
    <w:rsid w:val="008E0389"/>
    <w:rsid w:val="008E0CEC"/>
    <w:rsid w:val="008E2D07"/>
    <w:rsid w:val="008E36E9"/>
    <w:rsid w:val="008E4125"/>
    <w:rsid w:val="008E4588"/>
    <w:rsid w:val="008E49A0"/>
    <w:rsid w:val="008E4A17"/>
    <w:rsid w:val="008E4E5E"/>
    <w:rsid w:val="008E55F5"/>
    <w:rsid w:val="008E59D6"/>
    <w:rsid w:val="008E612C"/>
    <w:rsid w:val="008E730B"/>
    <w:rsid w:val="008F0357"/>
    <w:rsid w:val="008F29A9"/>
    <w:rsid w:val="008F38D2"/>
    <w:rsid w:val="008F4EE1"/>
    <w:rsid w:val="008F5C2B"/>
    <w:rsid w:val="008F7142"/>
    <w:rsid w:val="008F7869"/>
    <w:rsid w:val="008F7AF5"/>
    <w:rsid w:val="009010D6"/>
    <w:rsid w:val="009014AD"/>
    <w:rsid w:val="00901A8B"/>
    <w:rsid w:val="009023E6"/>
    <w:rsid w:val="00902CCB"/>
    <w:rsid w:val="009036A2"/>
    <w:rsid w:val="00904BC1"/>
    <w:rsid w:val="0090615E"/>
    <w:rsid w:val="00907127"/>
    <w:rsid w:val="00910C78"/>
    <w:rsid w:val="00910F1A"/>
    <w:rsid w:val="00915F25"/>
    <w:rsid w:val="00916168"/>
    <w:rsid w:val="009168FA"/>
    <w:rsid w:val="0092119D"/>
    <w:rsid w:val="0092128F"/>
    <w:rsid w:val="00921CF5"/>
    <w:rsid w:val="0092222F"/>
    <w:rsid w:val="00925FCF"/>
    <w:rsid w:val="00927E75"/>
    <w:rsid w:val="009318C1"/>
    <w:rsid w:val="0093201C"/>
    <w:rsid w:val="00933289"/>
    <w:rsid w:val="00933409"/>
    <w:rsid w:val="00933A83"/>
    <w:rsid w:val="009342C1"/>
    <w:rsid w:val="00934990"/>
    <w:rsid w:val="00935AC8"/>
    <w:rsid w:val="00936527"/>
    <w:rsid w:val="009367D6"/>
    <w:rsid w:val="00937253"/>
    <w:rsid w:val="00940230"/>
    <w:rsid w:val="0094276D"/>
    <w:rsid w:val="0094284B"/>
    <w:rsid w:val="0094557A"/>
    <w:rsid w:val="00946360"/>
    <w:rsid w:val="00946A23"/>
    <w:rsid w:val="0094745E"/>
    <w:rsid w:val="0095085B"/>
    <w:rsid w:val="00952AE7"/>
    <w:rsid w:val="00953898"/>
    <w:rsid w:val="009539C2"/>
    <w:rsid w:val="00955193"/>
    <w:rsid w:val="009556DA"/>
    <w:rsid w:val="009559A2"/>
    <w:rsid w:val="00956FA6"/>
    <w:rsid w:val="00957B76"/>
    <w:rsid w:val="009622DA"/>
    <w:rsid w:val="00963254"/>
    <w:rsid w:val="0096387E"/>
    <w:rsid w:val="00966D8D"/>
    <w:rsid w:val="00966E23"/>
    <w:rsid w:val="00970A86"/>
    <w:rsid w:val="00971532"/>
    <w:rsid w:val="00971C72"/>
    <w:rsid w:val="00971C9D"/>
    <w:rsid w:val="009729FC"/>
    <w:rsid w:val="0097335E"/>
    <w:rsid w:val="00973C6F"/>
    <w:rsid w:val="00975255"/>
    <w:rsid w:val="00977D3D"/>
    <w:rsid w:val="009802A9"/>
    <w:rsid w:val="009807A4"/>
    <w:rsid w:val="00982698"/>
    <w:rsid w:val="009828C3"/>
    <w:rsid w:val="009869E3"/>
    <w:rsid w:val="00986BF7"/>
    <w:rsid w:val="0098731D"/>
    <w:rsid w:val="00987A58"/>
    <w:rsid w:val="00987C0E"/>
    <w:rsid w:val="00990F34"/>
    <w:rsid w:val="009921BB"/>
    <w:rsid w:val="00992C80"/>
    <w:rsid w:val="00993A48"/>
    <w:rsid w:val="00995806"/>
    <w:rsid w:val="00995BF9"/>
    <w:rsid w:val="00997299"/>
    <w:rsid w:val="00997A15"/>
    <w:rsid w:val="00997B71"/>
    <w:rsid w:val="009A0DE4"/>
    <w:rsid w:val="009A1273"/>
    <w:rsid w:val="009A3615"/>
    <w:rsid w:val="009A3C13"/>
    <w:rsid w:val="009A4F3B"/>
    <w:rsid w:val="009A5153"/>
    <w:rsid w:val="009A653E"/>
    <w:rsid w:val="009A699F"/>
    <w:rsid w:val="009B0B96"/>
    <w:rsid w:val="009B13CA"/>
    <w:rsid w:val="009B1CFA"/>
    <w:rsid w:val="009B2C06"/>
    <w:rsid w:val="009B3484"/>
    <w:rsid w:val="009B3FF9"/>
    <w:rsid w:val="009B40EC"/>
    <w:rsid w:val="009B4253"/>
    <w:rsid w:val="009B4627"/>
    <w:rsid w:val="009B488E"/>
    <w:rsid w:val="009B4C23"/>
    <w:rsid w:val="009B4F96"/>
    <w:rsid w:val="009B50C5"/>
    <w:rsid w:val="009B51A3"/>
    <w:rsid w:val="009B5A4D"/>
    <w:rsid w:val="009B6621"/>
    <w:rsid w:val="009B7DE5"/>
    <w:rsid w:val="009C0F71"/>
    <w:rsid w:val="009C28FB"/>
    <w:rsid w:val="009C2DC9"/>
    <w:rsid w:val="009C4BEB"/>
    <w:rsid w:val="009C5981"/>
    <w:rsid w:val="009C6F32"/>
    <w:rsid w:val="009C7DDF"/>
    <w:rsid w:val="009D02FE"/>
    <w:rsid w:val="009D0EA1"/>
    <w:rsid w:val="009D0F9C"/>
    <w:rsid w:val="009D1319"/>
    <w:rsid w:val="009D2139"/>
    <w:rsid w:val="009D2E43"/>
    <w:rsid w:val="009D5A9C"/>
    <w:rsid w:val="009D625E"/>
    <w:rsid w:val="009D6E46"/>
    <w:rsid w:val="009D7D3D"/>
    <w:rsid w:val="009E02F0"/>
    <w:rsid w:val="009E0641"/>
    <w:rsid w:val="009E2007"/>
    <w:rsid w:val="009E2858"/>
    <w:rsid w:val="009E2EA7"/>
    <w:rsid w:val="009E2FCF"/>
    <w:rsid w:val="009E54C8"/>
    <w:rsid w:val="009E58F4"/>
    <w:rsid w:val="009E5D2B"/>
    <w:rsid w:val="009E5D99"/>
    <w:rsid w:val="009E5E66"/>
    <w:rsid w:val="009E7068"/>
    <w:rsid w:val="009E7D11"/>
    <w:rsid w:val="009F0932"/>
    <w:rsid w:val="009F0C13"/>
    <w:rsid w:val="009F33C7"/>
    <w:rsid w:val="009F4B08"/>
    <w:rsid w:val="009F4BEA"/>
    <w:rsid w:val="009F5465"/>
    <w:rsid w:val="009F637F"/>
    <w:rsid w:val="00A011C4"/>
    <w:rsid w:val="00A0220F"/>
    <w:rsid w:val="00A03227"/>
    <w:rsid w:val="00A051E7"/>
    <w:rsid w:val="00A05642"/>
    <w:rsid w:val="00A06EA3"/>
    <w:rsid w:val="00A07A1F"/>
    <w:rsid w:val="00A106A1"/>
    <w:rsid w:val="00A10B08"/>
    <w:rsid w:val="00A1294E"/>
    <w:rsid w:val="00A129B3"/>
    <w:rsid w:val="00A14F0E"/>
    <w:rsid w:val="00A14F48"/>
    <w:rsid w:val="00A154FF"/>
    <w:rsid w:val="00A15607"/>
    <w:rsid w:val="00A16024"/>
    <w:rsid w:val="00A1640A"/>
    <w:rsid w:val="00A16598"/>
    <w:rsid w:val="00A20EDF"/>
    <w:rsid w:val="00A215CF"/>
    <w:rsid w:val="00A233A0"/>
    <w:rsid w:val="00A234C3"/>
    <w:rsid w:val="00A23879"/>
    <w:rsid w:val="00A23B18"/>
    <w:rsid w:val="00A2438F"/>
    <w:rsid w:val="00A2517B"/>
    <w:rsid w:val="00A2540D"/>
    <w:rsid w:val="00A265E7"/>
    <w:rsid w:val="00A26910"/>
    <w:rsid w:val="00A27FA6"/>
    <w:rsid w:val="00A300CB"/>
    <w:rsid w:val="00A30922"/>
    <w:rsid w:val="00A310CD"/>
    <w:rsid w:val="00A31829"/>
    <w:rsid w:val="00A32DCA"/>
    <w:rsid w:val="00A3585C"/>
    <w:rsid w:val="00A36D82"/>
    <w:rsid w:val="00A40A1A"/>
    <w:rsid w:val="00A4108F"/>
    <w:rsid w:val="00A42899"/>
    <w:rsid w:val="00A42B97"/>
    <w:rsid w:val="00A43EB4"/>
    <w:rsid w:val="00A444BF"/>
    <w:rsid w:val="00A46CEF"/>
    <w:rsid w:val="00A47F8A"/>
    <w:rsid w:val="00A508D7"/>
    <w:rsid w:val="00A50B6F"/>
    <w:rsid w:val="00A51129"/>
    <w:rsid w:val="00A52F2F"/>
    <w:rsid w:val="00A53659"/>
    <w:rsid w:val="00A558A6"/>
    <w:rsid w:val="00A56638"/>
    <w:rsid w:val="00A56A84"/>
    <w:rsid w:val="00A570CA"/>
    <w:rsid w:val="00A61DEB"/>
    <w:rsid w:val="00A61DEC"/>
    <w:rsid w:val="00A62C74"/>
    <w:rsid w:val="00A62C8C"/>
    <w:rsid w:val="00A633E9"/>
    <w:rsid w:val="00A638AD"/>
    <w:rsid w:val="00A63AA2"/>
    <w:rsid w:val="00A64E81"/>
    <w:rsid w:val="00A659CD"/>
    <w:rsid w:val="00A66448"/>
    <w:rsid w:val="00A67956"/>
    <w:rsid w:val="00A67E07"/>
    <w:rsid w:val="00A70215"/>
    <w:rsid w:val="00A72032"/>
    <w:rsid w:val="00A731CB"/>
    <w:rsid w:val="00A74C1D"/>
    <w:rsid w:val="00A74FE6"/>
    <w:rsid w:val="00A75E15"/>
    <w:rsid w:val="00A7674C"/>
    <w:rsid w:val="00A76CDE"/>
    <w:rsid w:val="00A77619"/>
    <w:rsid w:val="00A77F22"/>
    <w:rsid w:val="00A804A8"/>
    <w:rsid w:val="00A812B8"/>
    <w:rsid w:val="00A82E37"/>
    <w:rsid w:val="00A82FD7"/>
    <w:rsid w:val="00A843EE"/>
    <w:rsid w:val="00A850DA"/>
    <w:rsid w:val="00A85761"/>
    <w:rsid w:val="00A8592E"/>
    <w:rsid w:val="00A86ABC"/>
    <w:rsid w:val="00A905FD"/>
    <w:rsid w:val="00A92320"/>
    <w:rsid w:val="00A944A8"/>
    <w:rsid w:val="00A95613"/>
    <w:rsid w:val="00A96F1A"/>
    <w:rsid w:val="00A97F27"/>
    <w:rsid w:val="00AA0319"/>
    <w:rsid w:val="00AA146F"/>
    <w:rsid w:val="00AA23A7"/>
    <w:rsid w:val="00AA29F9"/>
    <w:rsid w:val="00AA39A4"/>
    <w:rsid w:val="00AA3A1E"/>
    <w:rsid w:val="00AA3CF2"/>
    <w:rsid w:val="00AA4047"/>
    <w:rsid w:val="00AA4811"/>
    <w:rsid w:val="00AA5B53"/>
    <w:rsid w:val="00AA7ABF"/>
    <w:rsid w:val="00AA7BB5"/>
    <w:rsid w:val="00AA7FC9"/>
    <w:rsid w:val="00AB0487"/>
    <w:rsid w:val="00AB1FFD"/>
    <w:rsid w:val="00AB3405"/>
    <w:rsid w:val="00AB4134"/>
    <w:rsid w:val="00AB44B5"/>
    <w:rsid w:val="00AB4840"/>
    <w:rsid w:val="00AB52A1"/>
    <w:rsid w:val="00AB5FD1"/>
    <w:rsid w:val="00AB65CA"/>
    <w:rsid w:val="00AB7F1B"/>
    <w:rsid w:val="00AC047B"/>
    <w:rsid w:val="00AC1352"/>
    <w:rsid w:val="00AC2660"/>
    <w:rsid w:val="00AC343D"/>
    <w:rsid w:val="00AC48A2"/>
    <w:rsid w:val="00AC4FDD"/>
    <w:rsid w:val="00AC74DF"/>
    <w:rsid w:val="00AC7711"/>
    <w:rsid w:val="00AC779D"/>
    <w:rsid w:val="00AD0D8A"/>
    <w:rsid w:val="00AD0E4F"/>
    <w:rsid w:val="00AD348F"/>
    <w:rsid w:val="00AD61AD"/>
    <w:rsid w:val="00AD6205"/>
    <w:rsid w:val="00AD672B"/>
    <w:rsid w:val="00AD7611"/>
    <w:rsid w:val="00AD7D2C"/>
    <w:rsid w:val="00AE0A7F"/>
    <w:rsid w:val="00AE14AA"/>
    <w:rsid w:val="00AE191A"/>
    <w:rsid w:val="00AE3BC0"/>
    <w:rsid w:val="00AE46E2"/>
    <w:rsid w:val="00AE6686"/>
    <w:rsid w:val="00AE73CD"/>
    <w:rsid w:val="00AE7801"/>
    <w:rsid w:val="00AF03D8"/>
    <w:rsid w:val="00AF1624"/>
    <w:rsid w:val="00AF199D"/>
    <w:rsid w:val="00AF19D0"/>
    <w:rsid w:val="00AF24A9"/>
    <w:rsid w:val="00AF365D"/>
    <w:rsid w:val="00AF5AE8"/>
    <w:rsid w:val="00AF61F3"/>
    <w:rsid w:val="00AF6E2C"/>
    <w:rsid w:val="00B0201D"/>
    <w:rsid w:val="00B0223E"/>
    <w:rsid w:val="00B02464"/>
    <w:rsid w:val="00B030DB"/>
    <w:rsid w:val="00B036DF"/>
    <w:rsid w:val="00B058B4"/>
    <w:rsid w:val="00B070DC"/>
    <w:rsid w:val="00B11801"/>
    <w:rsid w:val="00B129A0"/>
    <w:rsid w:val="00B12A5C"/>
    <w:rsid w:val="00B13B1F"/>
    <w:rsid w:val="00B203C4"/>
    <w:rsid w:val="00B21E64"/>
    <w:rsid w:val="00B22459"/>
    <w:rsid w:val="00B22730"/>
    <w:rsid w:val="00B24655"/>
    <w:rsid w:val="00B3362D"/>
    <w:rsid w:val="00B337D5"/>
    <w:rsid w:val="00B34010"/>
    <w:rsid w:val="00B3435A"/>
    <w:rsid w:val="00B40842"/>
    <w:rsid w:val="00B41355"/>
    <w:rsid w:val="00B41796"/>
    <w:rsid w:val="00B42BB8"/>
    <w:rsid w:val="00B43195"/>
    <w:rsid w:val="00B4344C"/>
    <w:rsid w:val="00B4690D"/>
    <w:rsid w:val="00B46F37"/>
    <w:rsid w:val="00B47A2B"/>
    <w:rsid w:val="00B47D49"/>
    <w:rsid w:val="00B50A5B"/>
    <w:rsid w:val="00B51282"/>
    <w:rsid w:val="00B52B33"/>
    <w:rsid w:val="00B533D0"/>
    <w:rsid w:val="00B5480C"/>
    <w:rsid w:val="00B56EF3"/>
    <w:rsid w:val="00B56F79"/>
    <w:rsid w:val="00B57254"/>
    <w:rsid w:val="00B60B76"/>
    <w:rsid w:val="00B61D9D"/>
    <w:rsid w:val="00B62034"/>
    <w:rsid w:val="00B62FC0"/>
    <w:rsid w:val="00B63520"/>
    <w:rsid w:val="00B63F94"/>
    <w:rsid w:val="00B672C3"/>
    <w:rsid w:val="00B67F82"/>
    <w:rsid w:val="00B707BA"/>
    <w:rsid w:val="00B71317"/>
    <w:rsid w:val="00B71365"/>
    <w:rsid w:val="00B722DD"/>
    <w:rsid w:val="00B74EFA"/>
    <w:rsid w:val="00B76AD7"/>
    <w:rsid w:val="00B76CC8"/>
    <w:rsid w:val="00B7787A"/>
    <w:rsid w:val="00B82BE1"/>
    <w:rsid w:val="00B833E1"/>
    <w:rsid w:val="00B83642"/>
    <w:rsid w:val="00B83E28"/>
    <w:rsid w:val="00B84C14"/>
    <w:rsid w:val="00B86516"/>
    <w:rsid w:val="00B872A6"/>
    <w:rsid w:val="00B904C4"/>
    <w:rsid w:val="00B909DE"/>
    <w:rsid w:val="00B91B70"/>
    <w:rsid w:val="00B92BDD"/>
    <w:rsid w:val="00B92C60"/>
    <w:rsid w:val="00B9308B"/>
    <w:rsid w:val="00B93091"/>
    <w:rsid w:val="00B93301"/>
    <w:rsid w:val="00B93457"/>
    <w:rsid w:val="00B945AB"/>
    <w:rsid w:val="00B95418"/>
    <w:rsid w:val="00B9626C"/>
    <w:rsid w:val="00B96791"/>
    <w:rsid w:val="00B96AC5"/>
    <w:rsid w:val="00B96E80"/>
    <w:rsid w:val="00B97FE1"/>
    <w:rsid w:val="00BA01B3"/>
    <w:rsid w:val="00BA0756"/>
    <w:rsid w:val="00BA24F3"/>
    <w:rsid w:val="00BA3D67"/>
    <w:rsid w:val="00BA5185"/>
    <w:rsid w:val="00BA592B"/>
    <w:rsid w:val="00BA75B4"/>
    <w:rsid w:val="00BA7FA0"/>
    <w:rsid w:val="00BB073A"/>
    <w:rsid w:val="00BB0ABD"/>
    <w:rsid w:val="00BB0F4C"/>
    <w:rsid w:val="00BB25C0"/>
    <w:rsid w:val="00BB52D6"/>
    <w:rsid w:val="00BB6D73"/>
    <w:rsid w:val="00BB6DB1"/>
    <w:rsid w:val="00BB74EA"/>
    <w:rsid w:val="00BB7A8D"/>
    <w:rsid w:val="00BB7C31"/>
    <w:rsid w:val="00BB7E2C"/>
    <w:rsid w:val="00BC0C3E"/>
    <w:rsid w:val="00BC1C8F"/>
    <w:rsid w:val="00BC2124"/>
    <w:rsid w:val="00BC273C"/>
    <w:rsid w:val="00BC359A"/>
    <w:rsid w:val="00BC61B6"/>
    <w:rsid w:val="00BC682E"/>
    <w:rsid w:val="00BC6C36"/>
    <w:rsid w:val="00BC7474"/>
    <w:rsid w:val="00BD0483"/>
    <w:rsid w:val="00BD187B"/>
    <w:rsid w:val="00BD4397"/>
    <w:rsid w:val="00BD4730"/>
    <w:rsid w:val="00BD568C"/>
    <w:rsid w:val="00BD5ED5"/>
    <w:rsid w:val="00BD6582"/>
    <w:rsid w:val="00BD67DB"/>
    <w:rsid w:val="00BD700B"/>
    <w:rsid w:val="00BD779B"/>
    <w:rsid w:val="00BE18ED"/>
    <w:rsid w:val="00BE2235"/>
    <w:rsid w:val="00BE36B4"/>
    <w:rsid w:val="00BE38DE"/>
    <w:rsid w:val="00BE38FE"/>
    <w:rsid w:val="00BE46F3"/>
    <w:rsid w:val="00BE5209"/>
    <w:rsid w:val="00BE70E5"/>
    <w:rsid w:val="00BE70E6"/>
    <w:rsid w:val="00BE7697"/>
    <w:rsid w:val="00BF3331"/>
    <w:rsid w:val="00BF430F"/>
    <w:rsid w:val="00BF52F3"/>
    <w:rsid w:val="00BF5600"/>
    <w:rsid w:val="00BF58D2"/>
    <w:rsid w:val="00BF5A0F"/>
    <w:rsid w:val="00BF64FB"/>
    <w:rsid w:val="00BF67E5"/>
    <w:rsid w:val="00BF6883"/>
    <w:rsid w:val="00BF701F"/>
    <w:rsid w:val="00BF73BD"/>
    <w:rsid w:val="00C00C2D"/>
    <w:rsid w:val="00C015A5"/>
    <w:rsid w:val="00C017E9"/>
    <w:rsid w:val="00C045A7"/>
    <w:rsid w:val="00C04B26"/>
    <w:rsid w:val="00C0564D"/>
    <w:rsid w:val="00C059D9"/>
    <w:rsid w:val="00C05B09"/>
    <w:rsid w:val="00C11546"/>
    <w:rsid w:val="00C13D0F"/>
    <w:rsid w:val="00C146D4"/>
    <w:rsid w:val="00C15A6E"/>
    <w:rsid w:val="00C15CF7"/>
    <w:rsid w:val="00C15E02"/>
    <w:rsid w:val="00C15FE5"/>
    <w:rsid w:val="00C16C90"/>
    <w:rsid w:val="00C173F9"/>
    <w:rsid w:val="00C200D8"/>
    <w:rsid w:val="00C2029D"/>
    <w:rsid w:val="00C20AA7"/>
    <w:rsid w:val="00C20CDA"/>
    <w:rsid w:val="00C2107C"/>
    <w:rsid w:val="00C2187D"/>
    <w:rsid w:val="00C22442"/>
    <w:rsid w:val="00C22897"/>
    <w:rsid w:val="00C2436C"/>
    <w:rsid w:val="00C25130"/>
    <w:rsid w:val="00C27425"/>
    <w:rsid w:val="00C319E6"/>
    <w:rsid w:val="00C33A6A"/>
    <w:rsid w:val="00C33E1F"/>
    <w:rsid w:val="00C34387"/>
    <w:rsid w:val="00C375EE"/>
    <w:rsid w:val="00C3785B"/>
    <w:rsid w:val="00C401E3"/>
    <w:rsid w:val="00C4024F"/>
    <w:rsid w:val="00C42D36"/>
    <w:rsid w:val="00C43509"/>
    <w:rsid w:val="00C43CCD"/>
    <w:rsid w:val="00C43FF9"/>
    <w:rsid w:val="00C44299"/>
    <w:rsid w:val="00C451C7"/>
    <w:rsid w:val="00C4560D"/>
    <w:rsid w:val="00C465B5"/>
    <w:rsid w:val="00C46A16"/>
    <w:rsid w:val="00C478C3"/>
    <w:rsid w:val="00C47F4D"/>
    <w:rsid w:val="00C512F3"/>
    <w:rsid w:val="00C51A62"/>
    <w:rsid w:val="00C51B94"/>
    <w:rsid w:val="00C522C1"/>
    <w:rsid w:val="00C52B55"/>
    <w:rsid w:val="00C52C24"/>
    <w:rsid w:val="00C5318A"/>
    <w:rsid w:val="00C5583A"/>
    <w:rsid w:val="00C57C03"/>
    <w:rsid w:val="00C603DB"/>
    <w:rsid w:val="00C60FC4"/>
    <w:rsid w:val="00C64ADA"/>
    <w:rsid w:val="00C65D71"/>
    <w:rsid w:val="00C66429"/>
    <w:rsid w:val="00C66E17"/>
    <w:rsid w:val="00C6787A"/>
    <w:rsid w:val="00C71229"/>
    <w:rsid w:val="00C716D8"/>
    <w:rsid w:val="00C722A6"/>
    <w:rsid w:val="00C74073"/>
    <w:rsid w:val="00C74376"/>
    <w:rsid w:val="00C74CED"/>
    <w:rsid w:val="00C7526A"/>
    <w:rsid w:val="00C75977"/>
    <w:rsid w:val="00C8054C"/>
    <w:rsid w:val="00C8211F"/>
    <w:rsid w:val="00C82F68"/>
    <w:rsid w:val="00C8344E"/>
    <w:rsid w:val="00C8347D"/>
    <w:rsid w:val="00C87F55"/>
    <w:rsid w:val="00C90AAA"/>
    <w:rsid w:val="00C918A6"/>
    <w:rsid w:val="00C92940"/>
    <w:rsid w:val="00C92ED3"/>
    <w:rsid w:val="00C9355E"/>
    <w:rsid w:val="00C95444"/>
    <w:rsid w:val="00CA08FC"/>
    <w:rsid w:val="00CA2FEB"/>
    <w:rsid w:val="00CA39D1"/>
    <w:rsid w:val="00CA3B96"/>
    <w:rsid w:val="00CA42D1"/>
    <w:rsid w:val="00CA4394"/>
    <w:rsid w:val="00CA4D2A"/>
    <w:rsid w:val="00CA5796"/>
    <w:rsid w:val="00CA72F0"/>
    <w:rsid w:val="00CB0560"/>
    <w:rsid w:val="00CB2462"/>
    <w:rsid w:val="00CB29A7"/>
    <w:rsid w:val="00CB35EA"/>
    <w:rsid w:val="00CB4A02"/>
    <w:rsid w:val="00CB5604"/>
    <w:rsid w:val="00CB612D"/>
    <w:rsid w:val="00CC22F3"/>
    <w:rsid w:val="00CC255F"/>
    <w:rsid w:val="00CC5063"/>
    <w:rsid w:val="00CC61D8"/>
    <w:rsid w:val="00CC6A30"/>
    <w:rsid w:val="00CC7B43"/>
    <w:rsid w:val="00CD024B"/>
    <w:rsid w:val="00CD03BA"/>
    <w:rsid w:val="00CD03DA"/>
    <w:rsid w:val="00CD0CA3"/>
    <w:rsid w:val="00CD0DAC"/>
    <w:rsid w:val="00CD10EA"/>
    <w:rsid w:val="00CD33F4"/>
    <w:rsid w:val="00CD3D00"/>
    <w:rsid w:val="00CD4B70"/>
    <w:rsid w:val="00CD5B1C"/>
    <w:rsid w:val="00CD5BB4"/>
    <w:rsid w:val="00CD6985"/>
    <w:rsid w:val="00CD7D8D"/>
    <w:rsid w:val="00CE06E7"/>
    <w:rsid w:val="00CE752E"/>
    <w:rsid w:val="00CF0C0B"/>
    <w:rsid w:val="00CF1215"/>
    <w:rsid w:val="00CF1753"/>
    <w:rsid w:val="00CF2A12"/>
    <w:rsid w:val="00CF37D2"/>
    <w:rsid w:val="00CF4124"/>
    <w:rsid w:val="00CF50A8"/>
    <w:rsid w:val="00CF51EA"/>
    <w:rsid w:val="00CF7523"/>
    <w:rsid w:val="00CF7BB2"/>
    <w:rsid w:val="00D00230"/>
    <w:rsid w:val="00D0250B"/>
    <w:rsid w:val="00D02AF6"/>
    <w:rsid w:val="00D03A41"/>
    <w:rsid w:val="00D0532F"/>
    <w:rsid w:val="00D05E2E"/>
    <w:rsid w:val="00D06C0B"/>
    <w:rsid w:val="00D07BBF"/>
    <w:rsid w:val="00D10BB8"/>
    <w:rsid w:val="00D124C7"/>
    <w:rsid w:val="00D13103"/>
    <w:rsid w:val="00D171DB"/>
    <w:rsid w:val="00D17373"/>
    <w:rsid w:val="00D20108"/>
    <w:rsid w:val="00D20DD7"/>
    <w:rsid w:val="00D210C1"/>
    <w:rsid w:val="00D2558C"/>
    <w:rsid w:val="00D25EE1"/>
    <w:rsid w:val="00D26C84"/>
    <w:rsid w:val="00D273C7"/>
    <w:rsid w:val="00D30244"/>
    <w:rsid w:val="00D3047A"/>
    <w:rsid w:val="00D31169"/>
    <w:rsid w:val="00D31284"/>
    <w:rsid w:val="00D328BF"/>
    <w:rsid w:val="00D32DAA"/>
    <w:rsid w:val="00D332A7"/>
    <w:rsid w:val="00D33D8C"/>
    <w:rsid w:val="00D35985"/>
    <w:rsid w:val="00D36B95"/>
    <w:rsid w:val="00D36E95"/>
    <w:rsid w:val="00D4251D"/>
    <w:rsid w:val="00D42A09"/>
    <w:rsid w:val="00D42C4E"/>
    <w:rsid w:val="00D44351"/>
    <w:rsid w:val="00D447B8"/>
    <w:rsid w:val="00D44D5A"/>
    <w:rsid w:val="00D45A5A"/>
    <w:rsid w:val="00D45E26"/>
    <w:rsid w:val="00D462B0"/>
    <w:rsid w:val="00D4636E"/>
    <w:rsid w:val="00D468AF"/>
    <w:rsid w:val="00D473ED"/>
    <w:rsid w:val="00D50511"/>
    <w:rsid w:val="00D50702"/>
    <w:rsid w:val="00D529B4"/>
    <w:rsid w:val="00D53B2A"/>
    <w:rsid w:val="00D5585C"/>
    <w:rsid w:val="00D56F3B"/>
    <w:rsid w:val="00D57FE5"/>
    <w:rsid w:val="00D61261"/>
    <w:rsid w:val="00D61EB7"/>
    <w:rsid w:val="00D63327"/>
    <w:rsid w:val="00D647AC"/>
    <w:rsid w:val="00D64C92"/>
    <w:rsid w:val="00D65E1E"/>
    <w:rsid w:val="00D6638C"/>
    <w:rsid w:val="00D66AFF"/>
    <w:rsid w:val="00D670EE"/>
    <w:rsid w:val="00D67A5E"/>
    <w:rsid w:val="00D714AB"/>
    <w:rsid w:val="00D7187A"/>
    <w:rsid w:val="00D72725"/>
    <w:rsid w:val="00D72C0D"/>
    <w:rsid w:val="00D72CC6"/>
    <w:rsid w:val="00D734F6"/>
    <w:rsid w:val="00D736C2"/>
    <w:rsid w:val="00D741C1"/>
    <w:rsid w:val="00D74673"/>
    <w:rsid w:val="00D746F8"/>
    <w:rsid w:val="00D74A45"/>
    <w:rsid w:val="00D772FC"/>
    <w:rsid w:val="00D80055"/>
    <w:rsid w:val="00D80E04"/>
    <w:rsid w:val="00D81C38"/>
    <w:rsid w:val="00D82C70"/>
    <w:rsid w:val="00D830EB"/>
    <w:rsid w:val="00D832E5"/>
    <w:rsid w:val="00D836AA"/>
    <w:rsid w:val="00D8426B"/>
    <w:rsid w:val="00D844BC"/>
    <w:rsid w:val="00D8457B"/>
    <w:rsid w:val="00D846FC"/>
    <w:rsid w:val="00D9011C"/>
    <w:rsid w:val="00D902C9"/>
    <w:rsid w:val="00D904FB"/>
    <w:rsid w:val="00D92127"/>
    <w:rsid w:val="00D951E6"/>
    <w:rsid w:val="00D95228"/>
    <w:rsid w:val="00D968F3"/>
    <w:rsid w:val="00D96E42"/>
    <w:rsid w:val="00D97190"/>
    <w:rsid w:val="00D97391"/>
    <w:rsid w:val="00DA0959"/>
    <w:rsid w:val="00DA1548"/>
    <w:rsid w:val="00DA1CCC"/>
    <w:rsid w:val="00DA205E"/>
    <w:rsid w:val="00DA432E"/>
    <w:rsid w:val="00DA450C"/>
    <w:rsid w:val="00DA4812"/>
    <w:rsid w:val="00DA5205"/>
    <w:rsid w:val="00DA5C90"/>
    <w:rsid w:val="00DA69AC"/>
    <w:rsid w:val="00DA6A63"/>
    <w:rsid w:val="00DA723C"/>
    <w:rsid w:val="00DA7A4A"/>
    <w:rsid w:val="00DB0404"/>
    <w:rsid w:val="00DB2088"/>
    <w:rsid w:val="00DB3CDD"/>
    <w:rsid w:val="00DB3EF2"/>
    <w:rsid w:val="00DB4501"/>
    <w:rsid w:val="00DB513A"/>
    <w:rsid w:val="00DB5318"/>
    <w:rsid w:val="00DC0162"/>
    <w:rsid w:val="00DC153B"/>
    <w:rsid w:val="00DC1A55"/>
    <w:rsid w:val="00DC2B59"/>
    <w:rsid w:val="00DC55F4"/>
    <w:rsid w:val="00DC7218"/>
    <w:rsid w:val="00DC748A"/>
    <w:rsid w:val="00DC7806"/>
    <w:rsid w:val="00DD07C2"/>
    <w:rsid w:val="00DD08B9"/>
    <w:rsid w:val="00DD0FCF"/>
    <w:rsid w:val="00DD1369"/>
    <w:rsid w:val="00DD1764"/>
    <w:rsid w:val="00DD17D1"/>
    <w:rsid w:val="00DD17F9"/>
    <w:rsid w:val="00DD1B7D"/>
    <w:rsid w:val="00DD290B"/>
    <w:rsid w:val="00DD3CB1"/>
    <w:rsid w:val="00DD5914"/>
    <w:rsid w:val="00DE05B6"/>
    <w:rsid w:val="00DE0DF6"/>
    <w:rsid w:val="00DE0E49"/>
    <w:rsid w:val="00DE1038"/>
    <w:rsid w:val="00DE1A51"/>
    <w:rsid w:val="00DE1D66"/>
    <w:rsid w:val="00DE3DFF"/>
    <w:rsid w:val="00DE719D"/>
    <w:rsid w:val="00DE7B2F"/>
    <w:rsid w:val="00DF0746"/>
    <w:rsid w:val="00DF0EEE"/>
    <w:rsid w:val="00DF1F9C"/>
    <w:rsid w:val="00DF2C50"/>
    <w:rsid w:val="00DF3E5D"/>
    <w:rsid w:val="00DF5B78"/>
    <w:rsid w:val="00DF5FEF"/>
    <w:rsid w:val="00DF71ED"/>
    <w:rsid w:val="00E00BAA"/>
    <w:rsid w:val="00E0165E"/>
    <w:rsid w:val="00E0339A"/>
    <w:rsid w:val="00E05A52"/>
    <w:rsid w:val="00E05EDC"/>
    <w:rsid w:val="00E07D6A"/>
    <w:rsid w:val="00E10624"/>
    <w:rsid w:val="00E10821"/>
    <w:rsid w:val="00E11E4B"/>
    <w:rsid w:val="00E138A6"/>
    <w:rsid w:val="00E13FB8"/>
    <w:rsid w:val="00E14E67"/>
    <w:rsid w:val="00E15836"/>
    <w:rsid w:val="00E1787B"/>
    <w:rsid w:val="00E17E23"/>
    <w:rsid w:val="00E201EE"/>
    <w:rsid w:val="00E20DC3"/>
    <w:rsid w:val="00E224A9"/>
    <w:rsid w:val="00E227C6"/>
    <w:rsid w:val="00E24B62"/>
    <w:rsid w:val="00E2597F"/>
    <w:rsid w:val="00E25D00"/>
    <w:rsid w:val="00E30C28"/>
    <w:rsid w:val="00E31484"/>
    <w:rsid w:val="00E31C44"/>
    <w:rsid w:val="00E32AA0"/>
    <w:rsid w:val="00E33C67"/>
    <w:rsid w:val="00E33FC0"/>
    <w:rsid w:val="00E34759"/>
    <w:rsid w:val="00E34824"/>
    <w:rsid w:val="00E34B7E"/>
    <w:rsid w:val="00E36576"/>
    <w:rsid w:val="00E371EB"/>
    <w:rsid w:val="00E40C7C"/>
    <w:rsid w:val="00E40DC7"/>
    <w:rsid w:val="00E40E85"/>
    <w:rsid w:val="00E43588"/>
    <w:rsid w:val="00E440B8"/>
    <w:rsid w:val="00E44965"/>
    <w:rsid w:val="00E4565B"/>
    <w:rsid w:val="00E468E6"/>
    <w:rsid w:val="00E469D3"/>
    <w:rsid w:val="00E46E4A"/>
    <w:rsid w:val="00E511A8"/>
    <w:rsid w:val="00E512F0"/>
    <w:rsid w:val="00E53440"/>
    <w:rsid w:val="00E554FE"/>
    <w:rsid w:val="00E55DD5"/>
    <w:rsid w:val="00E56579"/>
    <w:rsid w:val="00E567E4"/>
    <w:rsid w:val="00E567F6"/>
    <w:rsid w:val="00E56CFA"/>
    <w:rsid w:val="00E57AF2"/>
    <w:rsid w:val="00E60643"/>
    <w:rsid w:val="00E60F4F"/>
    <w:rsid w:val="00E63C0B"/>
    <w:rsid w:val="00E644D8"/>
    <w:rsid w:val="00E660F6"/>
    <w:rsid w:val="00E664CD"/>
    <w:rsid w:val="00E6681E"/>
    <w:rsid w:val="00E70657"/>
    <w:rsid w:val="00E7088E"/>
    <w:rsid w:val="00E71818"/>
    <w:rsid w:val="00E720C0"/>
    <w:rsid w:val="00E73889"/>
    <w:rsid w:val="00E74E81"/>
    <w:rsid w:val="00E74EA3"/>
    <w:rsid w:val="00E7618F"/>
    <w:rsid w:val="00E77034"/>
    <w:rsid w:val="00E77278"/>
    <w:rsid w:val="00E7765F"/>
    <w:rsid w:val="00E77F21"/>
    <w:rsid w:val="00E804DD"/>
    <w:rsid w:val="00E80795"/>
    <w:rsid w:val="00E8233D"/>
    <w:rsid w:val="00E83310"/>
    <w:rsid w:val="00E84A52"/>
    <w:rsid w:val="00E8504C"/>
    <w:rsid w:val="00E853DC"/>
    <w:rsid w:val="00E85671"/>
    <w:rsid w:val="00E85910"/>
    <w:rsid w:val="00E85B65"/>
    <w:rsid w:val="00E85C54"/>
    <w:rsid w:val="00E9101A"/>
    <w:rsid w:val="00E91827"/>
    <w:rsid w:val="00E9215C"/>
    <w:rsid w:val="00E94E99"/>
    <w:rsid w:val="00E972C5"/>
    <w:rsid w:val="00E975BE"/>
    <w:rsid w:val="00E97A85"/>
    <w:rsid w:val="00EA1DC3"/>
    <w:rsid w:val="00EA1F68"/>
    <w:rsid w:val="00EA2ED8"/>
    <w:rsid w:val="00EA3244"/>
    <w:rsid w:val="00EA3D97"/>
    <w:rsid w:val="00EA5032"/>
    <w:rsid w:val="00EA5836"/>
    <w:rsid w:val="00EA7196"/>
    <w:rsid w:val="00EB1023"/>
    <w:rsid w:val="00EB4116"/>
    <w:rsid w:val="00EB601D"/>
    <w:rsid w:val="00EB6070"/>
    <w:rsid w:val="00EB61AA"/>
    <w:rsid w:val="00EB6274"/>
    <w:rsid w:val="00EC04E8"/>
    <w:rsid w:val="00EC0FB8"/>
    <w:rsid w:val="00EC11A4"/>
    <w:rsid w:val="00EC1ED9"/>
    <w:rsid w:val="00EC2CAA"/>
    <w:rsid w:val="00EC38C3"/>
    <w:rsid w:val="00EC452B"/>
    <w:rsid w:val="00EC4B55"/>
    <w:rsid w:val="00EC52D1"/>
    <w:rsid w:val="00EC6823"/>
    <w:rsid w:val="00EC6CAD"/>
    <w:rsid w:val="00EC7A63"/>
    <w:rsid w:val="00ED0210"/>
    <w:rsid w:val="00ED03CC"/>
    <w:rsid w:val="00ED0AE5"/>
    <w:rsid w:val="00ED1871"/>
    <w:rsid w:val="00ED2F2A"/>
    <w:rsid w:val="00ED41A0"/>
    <w:rsid w:val="00ED4515"/>
    <w:rsid w:val="00ED47E9"/>
    <w:rsid w:val="00ED5A51"/>
    <w:rsid w:val="00ED6888"/>
    <w:rsid w:val="00ED7709"/>
    <w:rsid w:val="00ED7F81"/>
    <w:rsid w:val="00EE1905"/>
    <w:rsid w:val="00EE29DD"/>
    <w:rsid w:val="00EE40FE"/>
    <w:rsid w:val="00EE434B"/>
    <w:rsid w:val="00EE5DC8"/>
    <w:rsid w:val="00EF133B"/>
    <w:rsid w:val="00EF168E"/>
    <w:rsid w:val="00EF30FA"/>
    <w:rsid w:val="00EF6B82"/>
    <w:rsid w:val="00EF6BFB"/>
    <w:rsid w:val="00EF7DAC"/>
    <w:rsid w:val="00F01CDB"/>
    <w:rsid w:val="00F020E5"/>
    <w:rsid w:val="00F03C1A"/>
    <w:rsid w:val="00F03D12"/>
    <w:rsid w:val="00F048D4"/>
    <w:rsid w:val="00F0692C"/>
    <w:rsid w:val="00F071E7"/>
    <w:rsid w:val="00F13871"/>
    <w:rsid w:val="00F13F35"/>
    <w:rsid w:val="00F157F9"/>
    <w:rsid w:val="00F15EE5"/>
    <w:rsid w:val="00F165B7"/>
    <w:rsid w:val="00F17223"/>
    <w:rsid w:val="00F20DC2"/>
    <w:rsid w:val="00F2142F"/>
    <w:rsid w:val="00F2166A"/>
    <w:rsid w:val="00F216E7"/>
    <w:rsid w:val="00F21DC8"/>
    <w:rsid w:val="00F2240B"/>
    <w:rsid w:val="00F2302A"/>
    <w:rsid w:val="00F2437D"/>
    <w:rsid w:val="00F24861"/>
    <w:rsid w:val="00F24966"/>
    <w:rsid w:val="00F267B0"/>
    <w:rsid w:val="00F27168"/>
    <w:rsid w:val="00F307AF"/>
    <w:rsid w:val="00F307B9"/>
    <w:rsid w:val="00F30D60"/>
    <w:rsid w:val="00F31122"/>
    <w:rsid w:val="00F31CB7"/>
    <w:rsid w:val="00F346C8"/>
    <w:rsid w:val="00F35FBC"/>
    <w:rsid w:val="00F40355"/>
    <w:rsid w:val="00F40887"/>
    <w:rsid w:val="00F41DCF"/>
    <w:rsid w:val="00F4373A"/>
    <w:rsid w:val="00F43933"/>
    <w:rsid w:val="00F476D0"/>
    <w:rsid w:val="00F5008E"/>
    <w:rsid w:val="00F502E8"/>
    <w:rsid w:val="00F52991"/>
    <w:rsid w:val="00F52B2D"/>
    <w:rsid w:val="00F53229"/>
    <w:rsid w:val="00F54507"/>
    <w:rsid w:val="00F56AD1"/>
    <w:rsid w:val="00F607D8"/>
    <w:rsid w:val="00F609C0"/>
    <w:rsid w:val="00F61325"/>
    <w:rsid w:val="00F6166C"/>
    <w:rsid w:val="00F61A60"/>
    <w:rsid w:val="00F636D6"/>
    <w:rsid w:val="00F63C2C"/>
    <w:rsid w:val="00F64482"/>
    <w:rsid w:val="00F66A66"/>
    <w:rsid w:val="00F67127"/>
    <w:rsid w:val="00F70903"/>
    <w:rsid w:val="00F70C06"/>
    <w:rsid w:val="00F712D7"/>
    <w:rsid w:val="00F723FE"/>
    <w:rsid w:val="00F73D29"/>
    <w:rsid w:val="00F73D34"/>
    <w:rsid w:val="00F7444E"/>
    <w:rsid w:val="00F74BB0"/>
    <w:rsid w:val="00F751A8"/>
    <w:rsid w:val="00F77665"/>
    <w:rsid w:val="00F803D5"/>
    <w:rsid w:val="00F81664"/>
    <w:rsid w:val="00F81A42"/>
    <w:rsid w:val="00F869FC"/>
    <w:rsid w:val="00F86A99"/>
    <w:rsid w:val="00F86CFA"/>
    <w:rsid w:val="00F87042"/>
    <w:rsid w:val="00F90DF9"/>
    <w:rsid w:val="00F90F97"/>
    <w:rsid w:val="00F92521"/>
    <w:rsid w:val="00F92702"/>
    <w:rsid w:val="00F9363E"/>
    <w:rsid w:val="00F95E80"/>
    <w:rsid w:val="00F96148"/>
    <w:rsid w:val="00F962DF"/>
    <w:rsid w:val="00FA018E"/>
    <w:rsid w:val="00FA0192"/>
    <w:rsid w:val="00FA0341"/>
    <w:rsid w:val="00FA1420"/>
    <w:rsid w:val="00FA1D94"/>
    <w:rsid w:val="00FA3209"/>
    <w:rsid w:val="00FA3CE4"/>
    <w:rsid w:val="00FA467F"/>
    <w:rsid w:val="00FA47D4"/>
    <w:rsid w:val="00FA4A1F"/>
    <w:rsid w:val="00FA5FBA"/>
    <w:rsid w:val="00FA6BFB"/>
    <w:rsid w:val="00FA729E"/>
    <w:rsid w:val="00FA79F3"/>
    <w:rsid w:val="00FB16A2"/>
    <w:rsid w:val="00FB1F39"/>
    <w:rsid w:val="00FB21B8"/>
    <w:rsid w:val="00FB447E"/>
    <w:rsid w:val="00FB583F"/>
    <w:rsid w:val="00FB59BA"/>
    <w:rsid w:val="00FB5BA9"/>
    <w:rsid w:val="00FB7C45"/>
    <w:rsid w:val="00FC1020"/>
    <w:rsid w:val="00FC5FA0"/>
    <w:rsid w:val="00FC6146"/>
    <w:rsid w:val="00FC7B64"/>
    <w:rsid w:val="00FC7DAB"/>
    <w:rsid w:val="00FD11AE"/>
    <w:rsid w:val="00FD1396"/>
    <w:rsid w:val="00FD27C9"/>
    <w:rsid w:val="00FD332F"/>
    <w:rsid w:val="00FD39A0"/>
    <w:rsid w:val="00FD49BF"/>
    <w:rsid w:val="00FD6B4A"/>
    <w:rsid w:val="00FE0012"/>
    <w:rsid w:val="00FE2AB9"/>
    <w:rsid w:val="00FE33DE"/>
    <w:rsid w:val="00FE463D"/>
    <w:rsid w:val="00FE46AB"/>
    <w:rsid w:val="00FE5494"/>
    <w:rsid w:val="00FE5A88"/>
    <w:rsid w:val="00FF1035"/>
    <w:rsid w:val="00FF2C72"/>
    <w:rsid w:val="00FF42FB"/>
    <w:rsid w:val="00FF4F01"/>
    <w:rsid w:val="00FF4F45"/>
    <w:rsid w:val="00FF684D"/>
    <w:rsid w:val="00FF6F28"/>
    <w:rsid w:val="00FF7CFC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2A45A-DEF2-40EC-94D9-2BBD496A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5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0A191E"/>
    <w:rPr>
      <w:b/>
      <w:bCs/>
    </w:rPr>
  </w:style>
  <w:style w:type="character" w:styleId="Fremhv">
    <w:name w:val="Emphasis"/>
    <w:basedOn w:val="Standardskrifttypeiafsnit"/>
    <w:uiPriority w:val="20"/>
    <w:qFormat/>
    <w:rsid w:val="000A191E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AC7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m.dk/nyheder-og-presse/pressemeddelelser/nyheder/enigt-folketing-vedtager-lov-om-kollektiv-forvaltning-af-ophavsret/1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cp:lastModifiedBy>Eigil Tams</cp:lastModifiedBy>
  <cp:revision>2</cp:revision>
  <dcterms:created xsi:type="dcterms:W3CDTF">2016-12-02T21:09:00Z</dcterms:created>
  <dcterms:modified xsi:type="dcterms:W3CDTF">2016-12-02T21:09:00Z</dcterms:modified>
</cp:coreProperties>
</file>