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6B74E" w14:textId="74C728C4" w:rsidR="00137A15" w:rsidRPr="00654925" w:rsidRDefault="00137A15" w:rsidP="00137A15">
      <w:pPr>
        <w:pStyle w:val="Titel"/>
        <w:rPr>
          <w:sz w:val="24"/>
          <w:szCs w:val="24"/>
        </w:rPr>
      </w:pPr>
      <w:r w:rsidRPr="00654925">
        <w:rPr>
          <w:sz w:val="24"/>
          <w:szCs w:val="24"/>
        </w:rPr>
        <w:t>Mød</w:t>
      </w:r>
      <w:r w:rsidR="00204BCC">
        <w:rPr>
          <w:sz w:val="24"/>
          <w:szCs w:val="24"/>
        </w:rPr>
        <w:t>e i Lutherudvalget mandag den 27</w:t>
      </w:r>
      <w:r w:rsidRPr="00654925">
        <w:rPr>
          <w:sz w:val="24"/>
          <w:szCs w:val="24"/>
        </w:rPr>
        <w:t>.</w:t>
      </w:r>
      <w:r w:rsidR="00204BCC">
        <w:rPr>
          <w:sz w:val="24"/>
          <w:szCs w:val="24"/>
        </w:rPr>
        <w:t xml:space="preserve"> marts 2017</w:t>
      </w:r>
    </w:p>
    <w:p w14:paraId="00D31477" w14:textId="77777777" w:rsidR="00C35C4F" w:rsidRPr="00654925" w:rsidRDefault="00C35C4F" w:rsidP="00137A15">
      <w:pPr>
        <w:pStyle w:val="Titel"/>
        <w:rPr>
          <w:sz w:val="24"/>
          <w:szCs w:val="24"/>
        </w:rPr>
      </w:pPr>
    </w:p>
    <w:p w14:paraId="3CC4C6B6" w14:textId="4339BC0C" w:rsidR="0053633A" w:rsidRPr="00654925" w:rsidRDefault="00204BCC" w:rsidP="0053633A">
      <w:pPr>
        <w:pStyle w:val="Titel"/>
        <w:jc w:val="left"/>
        <w:rPr>
          <w:sz w:val="24"/>
          <w:szCs w:val="24"/>
        </w:rPr>
      </w:pPr>
      <w:r>
        <w:rPr>
          <w:sz w:val="24"/>
          <w:szCs w:val="24"/>
        </w:rPr>
        <w:t>S</w:t>
      </w:r>
      <w:r w:rsidR="0053633A" w:rsidRPr="00654925">
        <w:rPr>
          <w:sz w:val="24"/>
          <w:szCs w:val="24"/>
        </w:rPr>
        <w:t>ted:</w:t>
      </w:r>
      <w:r w:rsidR="0053633A" w:rsidRPr="00654925">
        <w:rPr>
          <w:sz w:val="24"/>
          <w:szCs w:val="24"/>
        </w:rPr>
        <w:tab/>
      </w:r>
      <w:r w:rsidR="00654925">
        <w:rPr>
          <w:sz w:val="24"/>
          <w:szCs w:val="24"/>
        </w:rPr>
        <w:tab/>
      </w:r>
      <w:r>
        <w:rPr>
          <w:sz w:val="24"/>
          <w:szCs w:val="24"/>
        </w:rPr>
        <w:t>Hos Eigil</w:t>
      </w:r>
    </w:p>
    <w:p w14:paraId="640817C5" w14:textId="77777777" w:rsidR="00C35C4F" w:rsidRPr="00654925" w:rsidRDefault="0053633A" w:rsidP="0053633A">
      <w:pPr>
        <w:pStyle w:val="Titel"/>
        <w:jc w:val="left"/>
        <w:rPr>
          <w:sz w:val="24"/>
          <w:szCs w:val="24"/>
        </w:rPr>
      </w:pPr>
      <w:r w:rsidRPr="00654925">
        <w:rPr>
          <w:sz w:val="24"/>
          <w:szCs w:val="24"/>
        </w:rPr>
        <w:tab/>
      </w:r>
    </w:p>
    <w:p w14:paraId="2584DC33" w14:textId="77777777" w:rsidR="0053633A" w:rsidRPr="00654925" w:rsidRDefault="0053633A" w:rsidP="0053633A">
      <w:pPr>
        <w:pStyle w:val="Titel"/>
        <w:jc w:val="left"/>
        <w:rPr>
          <w:sz w:val="24"/>
          <w:szCs w:val="24"/>
        </w:rPr>
      </w:pPr>
      <w:r w:rsidRPr="00654925">
        <w:rPr>
          <w:sz w:val="24"/>
          <w:szCs w:val="24"/>
        </w:rPr>
        <w:t>Deltagere:</w:t>
      </w:r>
      <w:r w:rsidRPr="00654925">
        <w:rPr>
          <w:sz w:val="24"/>
          <w:szCs w:val="24"/>
        </w:rPr>
        <w:tab/>
      </w:r>
      <w:r w:rsidRPr="00654925">
        <w:rPr>
          <w:sz w:val="24"/>
          <w:szCs w:val="24"/>
        </w:rPr>
        <w:tab/>
        <w:t>Eigil Tams (BKK)</w:t>
      </w:r>
    </w:p>
    <w:p w14:paraId="2A4E3D39" w14:textId="277CFC2B" w:rsidR="0053633A" w:rsidRPr="00204BCC" w:rsidRDefault="0053633A" w:rsidP="0053633A">
      <w:pPr>
        <w:pStyle w:val="Titel"/>
        <w:jc w:val="left"/>
        <w:rPr>
          <w:sz w:val="24"/>
          <w:szCs w:val="24"/>
        </w:rPr>
      </w:pPr>
      <w:r w:rsidRPr="00654925">
        <w:rPr>
          <w:sz w:val="24"/>
          <w:szCs w:val="24"/>
        </w:rPr>
        <w:tab/>
      </w:r>
      <w:r w:rsidRPr="00654925">
        <w:rPr>
          <w:sz w:val="24"/>
          <w:szCs w:val="24"/>
        </w:rPr>
        <w:tab/>
        <w:t>Susanne Engstrøm(BKK)</w:t>
      </w:r>
    </w:p>
    <w:p w14:paraId="168F6B15" w14:textId="77777777" w:rsidR="0053633A" w:rsidRPr="002D4773" w:rsidRDefault="0053633A" w:rsidP="0053633A">
      <w:pPr>
        <w:pStyle w:val="Titel"/>
        <w:jc w:val="left"/>
        <w:rPr>
          <w:sz w:val="24"/>
          <w:szCs w:val="24"/>
          <w:lang w:val="en-US"/>
        </w:rPr>
      </w:pPr>
      <w:r w:rsidRPr="002D4773">
        <w:rPr>
          <w:sz w:val="24"/>
          <w:szCs w:val="24"/>
          <w:lang w:val="en-US"/>
        </w:rPr>
        <w:tab/>
      </w:r>
      <w:r w:rsidRPr="002D4773">
        <w:rPr>
          <w:sz w:val="24"/>
          <w:szCs w:val="24"/>
          <w:lang w:val="en-US"/>
        </w:rPr>
        <w:tab/>
        <w:t>Eva Lund (HKK)</w:t>
      </w:r>
    </w:p>
    <w:p w14:paraId="170BC106" w14:textId="77777777" w:rsidR="0053633A" w:rsidRPr="002D4773" w:rsidRDefault="0053633A" w:rsidP="0053633A">
      <w:pPr>
        <w:pStyle w:val="Titel"/>
        <w:jc w:val="left"/>
        <w:rPr>
          <w:sz w:val="24"/>
          <w:szCs w:val="24"/>
          <w:lang w:val="en-US"/>
        </w:rPr>
      </w:pPr>
      <w:r w:rsidRPr="002D4773">
        <w:rPr>
          <w:sz w:val="24"/>
          <w:szCs w:val="24"/>
          <w:lang w:val="en-US"/>
        </w:rPr>
        <w:tab/>
      </w:r>
      <w:r w:rsidRPr="002D4773">
        <w:rPr>
          <w:sz w:val="24"/>
          <w:szCs w:val="24"/>
          <w:lang w:val="en-US"/>
        </w:rPr>
        <w:tab/>
        <w:t>Thomas Døssing (HKK)</w:t>
      </w:r>
    </w:p>
    <w:p w14:paraId="38F8C617" w14:textId="77777777" w:rsidR="0053633A" w:rsidRPr="00654925" w:rsidRDefault="0053633A" w:rsidP="0053633A">
      <w:pPr>
        <w:pStyle w:val="Titel"/>
        <w:ind w:left="1304" w:firstLine="1304"/>
        <w:jc w:val="left"/>
        <w:rPr>
          <w:sz w:val="24"/>
          <w:szCs w:val="24"/>
        </w:rPr>
      </w:pPr>
      <w:r w:rsidRPr="00654925">
        <w:rPr>
          <w:sz w:val="24"/>
          <w:szCs w:val="24"/>
        </w:rPr>
        <w:t>Kirsten Jordal (HKK) (referent)</w:t>
      </w:r>
    </w:p>
    <w:p w14:paraId="3AD44210" w14:textId="2F2BC840" w:rsidR="00137A15" w:rsidRPr="00654925" w:rsidRDefault="00137A15" w:rsidP="00137A15">
      <w:pPr>
        <w:pStyle w:val="Titel"/>
        <w:rPr>
          <w:sz w:val="24"/>
          <w:szCs w:val="24"/>
        </w:rPr>
      </w:pPr>
    </w:p>
    <w:p w14:paraId="7BF73441" w14:textId="77777777" w:rsidR="00137A15" w:rsidRPr="00654925" w:rsidRDefault="00137A15" w:rsidP="00137A15">
      <w:pPr>
        <w:pStyle w:val="Titel"/>
        <w:jc w:val="left"/>
        <w:rPr>
          <w:sz w:val="24"/>
          <w:szCs w:val="24"/>
        </w:rPr>
      </w:pPr>
    </w:p>
    <w:p w14:paraId="734C5404" w14:textId="5D23EAAB" w:rsidR="0053633A" w:rsidRDefault="00204BCC" w:rsidP="00204BCC">
      <w:pPr>
        <w:pStyle w:val="Titel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Budget</w:t>
      </w:r>
    </w:p>
    <w:p w14:paraId="5DF00CB2" w14:textId="70915C34" w:rsidR="00204BCC" w:rsidRDefault="00204BCC" w:rsidP="00204BCC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Da orglet i Sorgenfri Kirke vil være under restaurering, når vi skal holde koncert dér den 30. </w:t>
      </w:r>
      <w:r w:rsidR="001F5899">
        <w:rPr>
          <w:b w:val="0"/>
          <w:sz w:val="24"/>
          <w:szCs w:val="24"/>
        </w:rPr>
        <w:t>o</w:t>
      </w:r>
      <w:r>
        <w:rPr>
          <w:b w:val="0"/>
          <w:sz w:val="24"/>
          <w:szCs w:val="24"/>
        </w:rPr>
        <w:t xml:space="preserve">ktober, skal vi leje et </w:t>
      </w:r>
      <w:r w:rsidR="001F5899">
        <w:rPr>
          <w:b w:val="0"/>
          <w:sz w:val="24"/>
          <w:szCs w:val="24"/>
        </w:rPr>
        <w:t>kontinuum. Vi ved på nuværende tidspunkt ikke, hvad det koster</w:t>
      </w:r>
      <w:r w:rsidR="00D00CA9">
        <w:rPr>
          <w:b w:val="0"/>
          <w:sz w:val="24"/>
          <w:szCs w:val="24"/>
        </w:rPr>
        <w:t>,</w:t>
      </w:r>
      <w:r w:rsidR="001F5899">
        <w:rPr>
          <w:b w:val="0"/>
          <w:sz w:val="24"/>
          <w:szCs w:val="24"/>
        </w:rPr>
        <w:t xml:space="preserve"> eller hvor vi bedst lejer et sådant. Eigil taler med Jørgen Ellegaard</w:t>
      </w:r>
      <w:r w:rsidR="00C87233">
        <w:rPr>
          <w:b w:val="0"/>
          <w:sz w:val="24"/>
          <w:szCs w:val="24"/>
        </w:rPr>
        <w:t xml:space="preserve"> om det</w:t>
      </w:r>
      <w:r w:rsidR="001F5899">
        <w:rPr>
          <w:b w:val="0"/>
          <w:sz w:val="24"/>
          <w:szCs w:val="24"/>
        </w:rPr>
        <w:t>.</w:t>
      </w:r>
    </w:p>
    <w:p w14:paraId="7CE47BDB" w14:textId="4F706309" w:rsidR="00D00CA9" w:rsidRDefault="00D00CA9" w:rsidP="00204BCC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Sine Bundgaard skal have 17.000 kr. for de tre koncerter. Vi er stadig lidt i tvivl om, hvor meget vi bør give cellist Samuel Künstler. Denis mener, </w:t>
      </w:r>
      <w:r w:rsidR="00077AF6">
        <w:rPr>
          <w:b w:val="0"/>
          <w:sz w:val="24"/>
          <w:szCs w:val="24"/>
        </w:rPr>
        <w:t xml:space="preserve">de budgetterede </w:t>
      </w:r>
      <w:r>
        <w:rPr>
          <w:b w:val="0"/>
          <w:sz w:val="24"/>
          <w:szCs w:val="24"/>
        </w:rPr>
        <w:t>7.500 er for meget og har foreslået 5.000 kr., da der ikke er så meget at gøre for en cellist, men han skal dog møde op til prøver m.m. V</w:t>
      </w:r>
      <w:r w:rsidR="007B2AAD">
        <w:rPr>
          <w:b w:val="0"/>
          <w:sz w:val="24"/>
          <w:szCs w:val="24"/>
        </w:rPr>
        <w:t>i vil foreslå Denis, at</w:t>
      </w:r>
      <w:r>
        <w:rPr>
          <w:b w:val="0"/>
          <w:sz w:val="24"/>
          <w:szCs w:val="24"/>
        </w:rPr>
        <w:t xml:space="preserve"> det blive</w:t>
      </w:r>
      <w:r w:rsidR="007B2AAD">
        <w:rPr>
          <w:b w:val="0"/>
          <w:sz w:val="24"/>
          <w:szCs w:val="24"/>
        </w:rPr>
        <w:t>r</w:t>
      </w:r>
      <w:r>
        <w:rPr>
          <w:b w:val="0"/>
          <w:sz w:val="24"/>
          <w:szCs w:val="24"/>
        </w:rPr>
        <w:t xml:space="preserve"> 6.000 kr. Jørgen Ellegaard skal have 5.000 kr., men det er reelt for to koncerter, da den ene af de tre koncerter foregår i hans egen kirke.</w:t>
      </w:r>
    </w:p>
    <w:p w14:paraId="1DD121D5" w14:textId="1C7065B2" w:rsidR="00D00CA9" w:rsidRDefault="00D00CA9" w:rsidP="00204BCC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De beløb, der figurerer for alle tre solister, er inkl. </w:t>
      </w:r>
      <w:r w:rsidR="000A5F89">
        <w:rPr>
          <w:b w:val="0"/>
          <w:sz w:val="24"/>
          <w:szCs w:val="24"/>
        </w:rPr>
        <w:t>g</w:t>
      </w:r>
      <w:r>
        <w:rPr>
          <w:b w:val="0"/>
          <w:sz w:val="24"/>
          <w:szCs w:val="24"/>
        </w:rPr>
        <w:t>eneralprøven.</w:t>
      </w:r>
    </w:p>
    <w:p w14:paraId="35F62CA9" w14:textId="0506BA5C" w:rsidR="00B8077F" w:rsidRDefault="007B2AAD" w:rsidP="003E5256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Vi skal generelt opjustere </w:t>
      </w:r>
      <w:r>
        <w:rPr>
          <w:b w:val="0"/>
          <w:sz w:val="24"/>
          <w:szCs w:val="24"/>
        </w:rPr>
        <w:t xml:space="preserve">budgettet, også med baggrund i tilsagn/afslag fra søgte fonde (se også punkt 3). </w:t>
      </w:r>
      <w:r>
        <w:rPr>
          <w:b w:val="0"/>
          <w:sz w:val="24"/>
          <w:szCs w:val="24"/>
        </w:rPr>
        <w:t>Thomas ser på dette.</w:t>
      </w:r>
    </w:p>
    <w:p w14:paraId="2E27A780" w14:textId="77777777" w:rsidR="000A5F89" w:rsidRDefault="000A5F89" w:rsidP="00204BCC">
      <w:pPr>
        <w:pStyle w:val="Titel"/>
        <w:ind w:left="720"/>
        <w:jc w:val="left"/>
        <w:rPr>
          <w:b w:val="0"/>
          <w:sz w:val="24"/>
          <w:szCs w:val="24"/>
        </w:rPr>
      </w:pPr>
    </w:p>
    <w:p w14:paraId="17BBA07B" w14:textId="153D8744" w:rsidR="000A5F89" w:rsidRDefault="000A5F89" w:rsidP="000A5F89">
      <w:pPr>
        <w:pStyle w:val="Titel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Billetpriser, billetsalg (f.eks. Place2book)</w:t>
      </w:r>
    </w:p>
    <w:p w14:paraId="4251AD58" w14:textId="62B87F3A" w:rsidR="000A5F89" w:rsidRDefault="00784AD4" w:rsidP="000A5F89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BKK har gode erfaringer med Place2book (</w:t>
      </w:r>
      <w:hyperlink r:id="rId7" w:history="1">
        <w:r w:rsidRPr="00884E87">
          <w:rPr>
            <w:rStyle w:val="Llink"/>
            <w:b w:val="0"/>
            <w:sz w:val="24"/>
            <w:szCs w:val="24"/>
          </w:rPr>
          <w:t>https://www.place2book.com/da/index)</w:t>
        </w:r>
      </w:hyperlink>
      <w:r>
        <w:rPr>
          <w:b w:val="0"/>
          <w:sz w:val="24"/>
          <w:szCs w:val="24"/>
        </w:rPr>
        <w:t>. Det er enkelt at anvende, og det er billigt, så det besluttede vi at bruge.</w:t>
      </w:r>
      <w:r w:rsidR="00D87C35">
        <w:rPr>
          <w:b w:val="0"/>
          <w:sz w:val="24"/>
          <w:szCs w:val="24"/>
        </w:rPr>
        <w:t xml:space="preserve"> Eigil spørger Jes, om han vil hjælpe os med dette.</w:t>
      </w:r>
    </w:p>
    <w:p w14:paraId="0ABDB5B0" w14:textId="771539A4" w:rsidR="00D87C35" w:rsidRDefault="00D87C35" w:rsidP="000A5F89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 blev enige om en billetpris på 100,00 kr. og ingen rabat.</w:t>
      </w:r>
    </w:p>
    <w:p w14:paraId="5783B475" w14:textId="11C7BF9E" w:rsidR="003C4FD5" w:rsidRDefault="003C4FD5" w:rsidP="000A5F89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Der skal min. være to personer til at sælge b</w:t>
      </w:r>
      <w:r w:rsidR="003E5256">
        <w:rPr>
          <w:b w:val="0"/>
          <w:sz w:val="24"/>
          <w:szCs w:val="24"/>
        </w:rPr>
        <w:t xml:space="preserve">illetter </w:t>
      </w:r>
      <w:r>
        <w:rPr>
          <w:b w:val="0"/>
          <w:sz w:val="24"/>
          <w:szCs w:val="24"/>
        </w:rPr>
        <w:t>til de to koncerter, der kræver billet, da vi skal operere med to forskellige køer, én for dem, der har købt billet på forhånd, og én for dem, der køber i kirken. HKK har gode og stabile billetsælgere ;-)</w:t>
      </w:r>
    </w:p>
    <w:p w14:paraId="7744F059" w14:textId="77777777" w:rsidR="00D22566" w:rsidRDefault="00D22566" w:rsidP="000A5F89">
      <w:pPr>
        <w:pStyle w:val="Titel"/>
        <w:ind w:left="720"/>
        <w:jc w:val="left"/>
        <w:rPr>
          <w:b w:val="0"/>
          <w:sz w:val="24"/>
          <w:szCs w:val="24"/>
        </w:rPr>
      </w:pPr>
    </w:p>
    <w:p w14:paraId="6E1FD83F" w14:textId="0CB783B8" w:rsidR="00D22566" w:rsidRDefault="00D22566" w:rsidP="00D22566">
      <w:pPr>
        <w:pStyle w:val="Titel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Status for fondsansøgninger</w:t>
      </w:r>
    </w:p>
    <w:p w14:paraId="2AC5839D" w14:textId="141FA024" w:rsidR="00D22566" w:rsidRDefault="00D22566" w:rsidP="00D22566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På nuværende tidspunkt har vi søgt:</w:t>
      </w:r>
    </w:p>
    <w:p w14:paraId="6FDD33F8" w14:textId="370ECFDD" w:rsidR="00D22566" w:rsidRDefault="00D22566" w:rsidP="00D22566">
      <w:pPr>
        <w:pStyle w:val="Titel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Augustinus Fonden (tilsagn</w:t>
      </w:r>
      <w:r w:rsidR="003E5256">
        <w:rPr>
          <w:b w:val="0"/>
          <w:sz w:val="24"/>
          <w:szCs w:val="24"/>
        </w:rPr>
        <w:t xml:space="preserve"> om 10.000 kr.</w:t>
      </w:r>
      <w:r>
        <w:rPr>
          <w:b w:val="0"/>
          <w:sz w:val="24"/>
          <w:szCs w:val="24"/>
        </w:rPr>
        <w:t>)</w:t>
      </w:r>
    </w:p>
    <w:p w14:paraId="06B1BB1D" w14:textId="049F85FC" w:rsidR="00D22566" w:rsidRDefault="00D22566" w:rsidP="00D22566">
      <w:pPr>
        <w:pStyle w:val="Titel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Beckett-Fonden (afslag)</w:t>
      </w:r>
    </w:p>
    <w:p w14:paraId="59326C0C" w14:textId="77777777" w:rsidR="00811030" w:rsidRDefault="00811030" w:rsidP="00811030">
      <w:pPr>
        <w:pStyle w:val="Titel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Det Obelske Familiefond (afslag)</w:t>
      </w:r>
    </w:p>
    <w:p w14:paraId="1A055249" w14:textId="66651CBA" w:rsidR="00811030" w:rsidRPr="00811030" w:rsidRDefault="00811030" w:rsidP="00811030">
      <w:pPr>
        <w:pStyle w:val="Titel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Toyota Fonden (afslag)</w:t>
      </w:r>
    </w:p>
    <w:p w14:paraId="058E48E9" w14:textId="190D9BEB" w:rsidR="00D22566" w:rsidRDefault="00D22566" w:rsidP="00D22566">
      <w:pPr>
        <w:pStyle w:val="Titel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Nordea Fonden (har ikke fået besked endnu)</w:t>
      </w:r>
    </w:p>
    <w:p w14:paraId="5FC376BC" w14:textId="77777777" w:rsidR="00811030" w:rsidRDefault="00811030" w:rsidP="00811030">
      <w:pPr>
        <w:pStyle w:val="Titel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Velux Fonden (har ikke fået besked endnu)</w:t>
      </w:r>
    </w:p>
    <w:p w14:paraId="53CE7044" w14:textId="77777777" w:rsidR="003E5256" w:rsidRDefault="003E5256" w:rsidP="003E5256">
      <w:pPr>
        <w:pStyle w:val="Titel"/>
        <w:ind w:left="1440"/>
        <w:jc w:val="left"/>
        <w:rPr>
          <w:b w:val="0"/>
          <w:sz w:val="24"/>
          <w:szCs w:val="24"/>
        </w:rPr>
      </w:pPr>
    </w:p>
    <w:p w14:paraId="4E49255B" w14:textId="7D9DF034" w:rsidR="003E5256" w:rsidRDefault="00585678" w:rsidP="003E5256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Vi blev enige om også at </w:t>
      </w:r>
      <w:r w:rsidR="003E5256">
        <w:rPr>
          <w:b w:val="0"/>
          <w:sz w:val="24"/>
          <w:szCs w:val="24"/>
        </w:rPr>
        <w:t xml:space="preserve">søge Oticon Fonden. </w:t>
      </w:r>
      <w:r w:rsidR="00E00260">
        <w:rPr>
          <w:b w:val="0"/>
          <w:sz w:val="24"/>
          <w:szCs w:val="24"/>
        </w:rPr>
        <w:t xml:space="preserve">Det gør </w:t>
      </w:r>
      <w:r w:rsidR="003E5256">
        <w:rPr>
          <w:b w:val="0"/>
          <w:sz w:val="24"/>
          <w:szCs w:val="24"/>
        </w:rPr>
        <w:t>K</w:t>
      </w:r>
      <w:r w:rsidR="00E00260">
        <w:rPr>
          <w:b w:val="0"/>
          <w:sz w:val="24"/>
          <w:szCs w:val="24"/>
        </w:rPr>
        <w:t>irsten.</w:t>
      </w:r>
    </w:p>
    <w:p w14:paraId="27FFEEF1" w14:textId="77777777" w:rsidR="008E102D" w:rsidRDefault="008E102D" w:rsidP="007B2AAD">
      <w:pPr>
        <w:pStyle w:val="Titel"/>
        <w:jc w:val="left"/>
        <w:rPr>
          <w:b w:val="0"/>
          <w:sz w:val="24"/>
          <w:szCs w:val="24"/>
        </w:rPr>
      </w:pPr>
    </w:p>
    <w:p w14:paraId="52CCB87D" w14:textId="099B5B08" w:rsidR="008E102D" w:rsidRDefault="008E102D" w:rsidP="008E102D">
      <w:pPr>
        <w:pStyle w:val="Titel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Solister, honorarer og kontrakter</w:t>
      </w:r>
    </w:p>
    <w:p w14:paraId="207E4D66" w14:textId="575F0B38" w:rsidR="008E102D" w:rsidRDefault="008E102D" w:rsidP="008E102D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 havde allerede talt om honorar</w:t>
      </w:r>
      <w:r w:rsidR="000849A2">
        <w:rPr>
          <w:b w:val="0"/>
          <w:sz w:val="24"/>
          <w:szCs w:val="24"/>
        </w:rPr>
        <w:t>er</w:t>
      </w:r>
      <w:r w:rsidRPr="008E102D">
        <w:rPr>
          <w:b w:val="0"/>
          <w:sz w:val="24"/>
          <w:szCs w:val="24"/>
        </w:rPr>
        <w:t xml:space="preserve"> i forbindelse med budgettet</w:t>
      </w:r>
      <w:r>
        <w:rPr>
          <w:b w:val="0"/>
          <w:sz w:val="24"/>
          <w:szCs w:val="24"/>
        </w:rPr>
        <w:t xml:space="preserve"> (se pkt. 1). Eva tilbød at lave aftaler/kontrakter med solisterne.</w:t>
      </w:r>
    </w:p>
    <w:p w14:paraId="243A27C7" w14:textId="77777777" w:rsidR="000849A2" w:rsidRDefault="000849A2" w:rsidP="007B54B8">
      <w:pPr>
        <w:pStyle w:val="Titel"/>
        <w:jc w:val="left"/>
        <w:rPr>
          <w:b w:val="0"/>
          <w:sz w:val="24"/>
          <w:szCs w:val="24"/>
        </w:rPr>
      </w:pPr>
    </w:p>
    <w:p w14:paraId="6E81B2E8" w14:textId="77777777" w:rsidR="007B54B8" w:rsidRDefault="007B54B8" w:rsidP="007B54B8">
      <w:pPr>
        <w:pStyle w:val="Titel"/>
        <w:jc w:val="left"/>
        <w:rPr>
          <w:b w:val="0"/>
          <w:sz w:val="24"/>
          <w:szCs w:val="24"/>
        </w:rPr>
      </w:pPr>
    </w:p>
    <w:p w14:paraId="743E474C" w14:textId="1A2F50C4" w:rsidR="000849A2" w:rsidRDefault="000849A2" w:rsidP="000849A2">
      <w:pPr>
        <w:pStyle w:val="Titel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Noder</w:t>
      </w:r>
    </w:p>
    <w:p w14:paraId="6614B616" w14:textId="7218F22E" w:rsidR="000849A2" w:rsidRDefault="000849A2" w:rsidP="000849A2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Eigil og Peter Krarup (HKK) </w:t>
      </w:r>
      <w:r w:rsidR="00E00260">
        <w:rPr>
          <w:b w:val="0"/>
          <w:sz w:val="24"/>
          <w:szCs w:val="24"/>
        </w:rPr>
        <w:t xml:space="preserve">har sørget for alle nodeindkøb, både til korsangere og til solister, </w:t>
      </w:r>
      <w:r>
        <w:rPr>
          <w:b w:val="0"/>
          <w:sz w:val="24"/>
          <w:szCs w:val="24"/>
        </w:rPr>
        <w:t>og økonomien er også på plads.</w:t>
      </w:r>
    </w:p>
    <w:p w14:paraId="23E90B17" w14:textId="77777777" w:rsidR="006F4E66" w:rsidRDefault="006F4E66" w:rsidP="000849A2">
      <w:pPr>
        <w:pStyle w:val="Titel"/>
        <w:ind w:left="720"/>
        <w:jc w:val="left"/>
        <w:rPr>
          <w:b w:val="0"/>
          <w:sz w:val="24"/>
          <w:szCs w:val="24"/>
        </w:rPr>
      </w:pPr>
    </w:p>
    <w:p w14:paraId="309D914A" w14:textId="380E9EA6" w:rsidR="006F4E66" w:rsidRDefault="006F4E66" w:rsidP="006F4E66">
      <w:pPr>
        <w:pStyle w:val="Titel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Fællesprøver</w:t>
      </w:r>
    </w:p>
    <w:p w14:paraId="3E5B4174" w14:textId="04B2C0C0" w:rsidR="006F4E66" w:rsidRDefault="006F4E66" w:rsidP="006F4E66">
      <w:pPr>
        <w:pStyle w:val="Titel"/>
        <w:numPr>
          <w:ilvl w:val="0"/>
          <w:numId w:val="7"/>
        </w:numPr>
        <w:jc w:val="left"/>
        <w:rPr>
          <w:b w:val="0"/>
          <w:sz w:val="24"/>
          <w:szCs w:val="24"/>
        </w:rPr>
      </w:pPr>
      <w:r w:rsidRPr="006F4E66">
        <w:rPr>
          <w:b w:val="0"/>
          <w:sz w:val="24"/>
          <w:szCs w:val="24"/>
        </w:rPr>
        <w:t xml:space="preserve">30. september: </w:t>
      </w:r>
      <w:r>
        <w:rPr>
          <w:b w:val="0"/>
          <w:sz w:val="24"/>
          <w:szCs w:val="24"/>
        </w:rPr>
        <w:t>P</w:t>
      </w:r>
      <w:r w:rsidRPr="006F4E66">
        <w:rPr>
          <w:b w:val="0"/>
          <w:sz w:val="24"/>
          <w:szCs w:val="24"/>
        </w:rPr>
        <w:t>røve for begge kor og organist</w:t>
      </w:r>
      <w:r>
        <w:rPr>
          <w:b w:val="0"/>
          <w:sz w:val="24"/>
          <w:szCs w:val="24"/>
        </w:rPr>
        <w:t xml:space="preserve"> – helst i Bagsværd Kirke</w:t>
      </w:r>
    </w:p>
    <w:p w14:paraId="58993CAC" w14:textId="420FD642" w:rsidR="006F4E66" w:rsidRDefault="006F4E66" w:rsidP="006F4E66">
      <w:pPr>
        <w:pStyle w:val="Titel"/>
        <w:numPr>
          <w:ilvl w:val="0"/>
          <w:numId w:val="7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12. oktober:</w:t>
      </w:r>
      <w:r>
        <w:rPr>
          <w:b w:val="0"/>
          <w:sz w:val="24"/>
          <w:szCs w:val="24"/>
        </w:rPr>
        <w:tab/>
        <w:t xml:space="preserve">                 </w:t>
      </w:r>
      <w:r w:rsidR="00E00260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------------do.---------------</w:t>
      </w:r>
    </w:p>
    <w:p w14:paraId="09B971CC" w14:textId="0B088D66" w:rsidR="006F4E66" w:rsidRDefault="006F4E66" w:rsidP="006F4E66">
      <w:pPr>
        <w:pStyle w:val="Titel"/>
        <w:numPr>
          <w:ilvl w:val="0"/>
          <w:numId w:val="7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26. oktober: Generalprøve med alle involverede i Bagsværd Kirke. </w:t>
      </w:r>
    </w:p>
    <w:p w14:paraId="18B93AE7" w14:textId="77777777" w:rsidR="006F4E66" w:rsidRDefault="006F4E66" w:rsidP="006F4E66">
      <w:pPr>
        <w:pStyle w:val="Titel"/>
        <w:ind w:left="1440"/>
        <w:jc w:val="left"/>
        <w:rPr>
          <w:b w:val="0"/>
          <w:sz w:val="24"/>
          <w:szCs w:val="24"/>
        </w:rPr>
      </w:pPr>
    </w:p>
    <w:p w14:paraId="62254604" w14:textId="15157A1A" w:rsidR="006F4E66" w:rsidRDefault="006F4E66" w:rsidP="006F4E66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Eigil tjekker med Jørgen Ellegaard, om disse datoer holder, om Jørgen kan, og om vi kan være i Bagsværd Kirke alle gange.</w:t>
      </w:r>
    </w:p>
    <w:p w14:paraId="2F42AC40" w14:textId="6A717B11" w:rsidR="0047501D" w:rsidRDefault="0047501D" w:rsidP="006F4E66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 øvrigt er vi velkomne til at deltage i prøver hos hinanden. BKK har prøve torsdage kl. 19.15 – 22.00. HKK har prøve onsdage kl. 19.15 – 21.45.</w:t>
      </w:r>
    </w:p>
    <w:p w14:paraId="3311709B" w14:textId="77777777" w:rsidR="00247D5F" w:rsidRDefault="00247D5F" w:rsidP="006F4E66">
      <w:pPr>
        <w:pStyle w:val="Titel"/>
        <w:ind w:left="720"/>
        <w:jc w:val="left"/>
        <w:rPr>
          <w:b w:val="0"/>
          <w:sz w:val="24"/>
          <w:szCs w:val="24"/>
        </w:rPr>
      </w:pPr>
    </w:p>
    <w:p w14:paraId="7CE70E8B" w14:textId="05268D90" w:rsidR="00247D5F" w:rsidRPr="00247D5F" w:rsidRDefault="00247D5F" w:rsidP="00247D5F">
      <w:pPr>
        <w:pStyle w:val="Titel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Annoncering, plakater mv.</w:t>
      </w:r>
    </w:p>
    <w:p w14:paraId="2EC26040" w14:textId="5274B7F0" w:rsidR="0047501D" w:rsidRDefault="00351CCD" w:rsidP="006F4E66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Vi får </w:t>
      </w:r>
      <w:r w:rsidR="00B72B55">
        <w:rPr>
          <w:b w:val="0"/>
          <w:sz w:val="24"/>
          <w:szCs w:val="24"/>
        </w:rPr>
        <w:t xml:space="preserve">via Eva </w:t>
      </w:r>
      <w:r>
        <w:rPr>
          <w:b w:val="0"/>
          <w:sz w:val="24"/>
          <w:szCs w:val="24"/>
        </w:rPr>
        <w:t>hjælp til at kreere plakater og program af Louisianas grafiker, Marie d’Origny Lübecker. En Lutherrose kom bl.a. på tale</w:t>
      </w:r>
      <w:r w:rsidR="00E36989">
        <w:rPr>
          <w:b w:val="0"/>
          <w:sz w:val="24"/>
          <w:szCs w:val="24"/>
        </w:rPr>
        <w:t xml:space="preserve"> (se evt. her: </w:t>
      </w:r>
      <w:hyperlink r:id="rId8" w:history="1">
        <w:r w:rsidR="00E36989" w:rsidRPr="00884E87">
          <w:rPr>
            <w:rStyle w:val="Llink"/>
            <w:b w:val="0"/>
            <w:sz w:val="24"/>
            <w:szCs w:val="24"/>
          </w:rPr>
          <w:t>http://www.folkekirken.dk/om-troen/reformation/luther/luther-rosen)</w:t>
        </w:r>
      </w:hyperlink>
      <w:r w:rsidR="00E36989">
        <w:rPr>
          <w:b w:val="0"/>
          <w:sz w:val="24"/>
          <w:szCs w:val="24"/>
        </w:rPr>
        <w:t>.</w:t>
      </w:r>
      <w:r w:rsidR="00585678">
        <w:rPr>
          <w:b w:val="0"/>
          <w:sz w:val="24"/>
          <w:szCs w:val="24"/>
        </w:rPr>
        <w:t xml:space="preserve"> Eva går videre med dette.</w:t>
      </w:r>
      <w:bookmarkStart w:id="0" w:name="_GoBack"/>
      <w:bookmarkEnd w:id="0"/>
    </w:p>
    <w:p w14:paraId="725B76C4" w14:textId="080A84A4" w:rsidR="00E36989" w:rsidRDefault="00E36989" w:rsidP="006F4E66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 skal have to forskellige plakater, da koncerten i Bagsværd Kirke er gratis, og de to andre som aftalt koster 100,- kr.</w:t>
      </w:r>
    </w:p>
    <w:p w14:paraId="7766AB00" w14:textId="3386CBCB" w:rsidR="001311E0" w:rsidRDefault="001311E0" w:rsidP="006F4E66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Kirstens mand, Ralf, vil gerne trykke både</w:t>
      </w:r>
      <w:r w:rsidR="00231CF1">
        <w:rPr>
          <w:b w:val="0"/>
          <w:sz w:val="24"/>
          <w:szCs w:val="24"/>
        </w:rPr>
        <w:t xml:space="preserve"> plakater, </w:t>
      </w:r>
      <w:r>
        <w:rPr>
          <w:b w:val="0"/>
          <w:sz w:val="24"/>
          <w:szCs w:val="24"/>
        </w:rPr>
        <w:t xml:space="preserve">programmer </w:t>
      </w:r>
      <w:r w:rsidR="00231CF1">
        <w:rPr>
          <w:b w:val="0"/>
          <w:sz w:val="24"/>
          <w:szCs w:val="24"/>
        </w:rPr>
        <w:t xml:space="preserve">og flyers, som også kom på tale </w:t>
      </w:r>
      <w:r>
        <w:rPr>
          <w:b w:val="0"/>
          <w:sz w:val="24"/>
          <w:szCs w:val="24"/>
        </w:rPr>
        <w:t>– gratis.</w:t>
      </w:r>
      <w:r w:rsidR="00231CF1">
        <w:rPr>
          <w:b w:val="0"/>
          <w:sz w:val="24"/>
          <w:szCs w:val="24"/>
        </w:rPr>
        <w:t xml:space="preserve"> Plakaterne skal være klar ultimo august.</w:t>
      </w:r>
    </w:p>
    <w:p w14:paraId="6F9959CF" w14:textId="3AA7445F" w:rsidR="001311E0" w:rsidRDefault="001311E0" w:rsidP="006F4E66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Eigil spørger Jes, om han vil lave teksten til programmerne.</w:t>
      </w:r>
    </w:p>
    <w:p w14:paraId="1C2D6B8B" w14:textId="21CD41D3" w:rsidR="0047501D" w:rsidRDefault="00231CF1" w:rsidP="006F4E66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Plakaten skal også figurere elektronisk, så vi kan sende til familie, venner og bekendte.</w:t>
      </w:r>
    </w:p>
    <w:p w14:paraId="78B22C76" w14:textId="1348D8A9" w:rsidR="007B54B8" w:rsidRDefault="007B54B8" w:rsidP="006F4E66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 vil lave omtaler i de lokale aviser og i Frederiksborg Amts Avis. Kirsten sørger for dette.</w:t>
      </w:r>
    </w:p>
    <w:p w14:paraId="3335B909" w14:textId="6CAC828A" w:rsidR="00B72B55" w:rsidRDefault="00B72B55" w:rsidP="00B72B55">
      <w:pPr>
        <w:pStyle w:val="Titel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 kan allerede nu skrive koncerterne i KultuNaut. D</w:t>
      </w:r>
      <w:r>
        <w:rPr>
          <w:b w:val="0"/>
          <w:sz w:val="24"/>
          <w:szCs w:val="24"/>
        </w:rPr>
        <w:t>et sørger</w:t>
      </w:r>
      <w:r>
        <w:rPr>
          <w:b w:val="0"/>
          <w:sz w:val="24"/>
          <w:szCs w:val="24"/>
        </w:rPr>
        <w:t xml:space="preserve"> Kirsten</w:t>
      </w:r>
      <w:r>
        <w:rPr>
          <w:b w:val="0"/>
          <w:sz w:val="24"/>
          <w:szCs w:val="24"/>
        </w:rPr>
        <w:t xml:space="preserve"> </w:t>
      </w:r>
      <w:r w:rsidR="007B54B8">
        <w:rPr>
          <w:b w:val="0"/>
          <w:sz w:val="24"/>
          <w:szCs w:val="24"/>
        </w:rPr>
        <w:t xml:space="preserve">ligeledes </w:t>
      </w:r>
      <w:r>
        <w:rPr>
          <w:b w:val="0"/>
          <w:sz w:val="24"/>
          <w:szCs w:val="24"/>
        </w:rPr>
        <w:t>for</w:t>
      </w:r>
      <w:r>
        <w:rPr>
          <w:b w:val="0"/>
          <w:sz w:val="24"/>
          <w:szCs w:val="24"/>
        </w:rPr>
        <w:t xml:space="preserve">. </w:t>
      </w:r>
    </w:p>
    <w:p w14:paraId="21A80314" w14:textId="77777777" w:rsidR="007B54B8" w:rsidRDefault="007B54B8" w:rsidP="00B72B55">
      <w:pPr>
        <w:pStyle w:val="Titel"/>
        <w:ind w:left="720"/>
        <w:jc w:val="left"/>
        <w:rPr>
          <w:b w:val="0"/>
          <w:sz w:val="24"/>
          <w:szCs w:val="24"/>
        </w:rPr>
      </w:pPr>
    </w:p>
    <w:p w14:paraId="62329B00" w14:textId="5AB660AF" w:rsidR="007B54B8" w:rsidRDefault="007B54B8" w:rsidP="007B54B8">
      <w:pPr>
        <w:pStyle w:val="Titel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Praktiske ting</w:t>
      </w:r>
    </w:p>
    <w:p w14:paraId="3118DC59" w14:textId="48263B01" w:rsidR="007B54B8" w:rsidRDefault="007B54B8" w:rsidP="007B54B8">
      <w:pPr>
        <w:pStyle w:val="Titel"/>
        <w:numPr>
          <w:ilvl w:val="0"/>
          <w:numId w:val="8"/>
        </w:numPr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Podier: </w:t>
      </w:r>
      <w:r>
        <w:rPr>
          <w:b w:val="0"/>
          <w:sz w:val="24"/>
          <w:szCs w:val="24"/>
        </w:rPr>
        <w:t xml:space="preserve">Hvor mange har vi tilsammen? Har kirkerne mon noget, vi kan bruge? Vi spørger Peter Krarup, som har en kæmpe viden om alt inden for korsang </w:t>
      </w:r>
      <w:r w:rsidRPr="007B54B8">
        <w:rPr>
          <w:b w:val="0"/>
          <w:sz w:val="24"/>
          <w:szCs w:val="24"/>
        </w:rPr>
        <w:sym w:font="Wingdings" w:char="F04A"/>
      </w:r>
    </w:p>
    <w:p w14:paraId="16691044" w14:textId="2B08294B" w:rsidR="007B54B8" w:rsidRDefault="007B54B8" w:rsidP="007B54B8">
      <w:pPr>
        <w:pStyle w:val="Titel"/>
        <w:ind w:left="856" w:firstLine="5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Derudover spørger Eigil Jørgen Ellegaard om det samme.</w:t>
      </w:r>
    </w:p>
    <w:p w14:paraId="7DB26AA1" w14:textId="6347FF9E" w:rsidR="007B54B8" w:rsidRDefault="007B54B8" w:rsidP="007B54B8">
      <w:pPr>
        <w:pStyle w:val="Titel"/>
        <w:numPr>
          <w:ilvl w:val="0"/>
          <w:numId w:val="8"/>
        </w:numPr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Påklædning og mapper: </w:t>
      </w:r>
      <w:r>
        <w:rPr>
          <w:b w:val="0"/>
          <w:sz w:val="24"/>
          <w:szCs w:val="24"/>
        </w:rPr>
        <w:t>Til koncerterne skal vi være klædt i sort, og vi skal have noderne i sorte mapper.</w:t>
      </w:r>
    </w:p>
    <w:p w14:paraId="6B67FC31" w14:textId="77777777" w:rsidR="007B54B8" w:rsidRDefault="007B54B8" w:rsidP="007B54B8">
      <w:pPr>
        <w:pStyle w:val="Titel"/>
        <w:ind w:left="1440"/>
        <w:jc w:val="left"/>
        <w:rPr>
          <w:b w:val="0"/>
          <w:sz w:val="24"/>
          <w:szCs w:val="24"/>
        </w:rPr>
      </w:pPr>
    </w:p>
    <w:p w14:paraId="2ABE5823" w14:textId="04C74328" w:rsidR="007B54B8" w:rsidRDefault="007B54B8" w:rsidP="007B54B8">
      <w:pPr>
        <w:pStyle w:val="Titel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Næste møde </w:t>
      </w:r>
    </w:p>
    <w:p w14:paraId="0F42D984" w14:textId="0AEED141" w:rsidR="007B54B8" w:rsidRPr="007B54B8" w:rsidRDefault="007B54B8" w:rsidP="007B54B8">
      <w:pPr>
        <w:pStyle w:val="Titel"/>
        <w:ind w:left="720"/>
        <w:jc w:val="left"/>
        <w:rPr>
          <w:b w:val="0"/>
          <w:sz w:val="24"/>
          <w:szCs w:val="24"/>
        </w:rPr>
      </w:pPr>
      <w:r w:rsidRPr="007B54B8">
        <w:rPr>
          <w:sz w:val="24"/>
          <w:szCs w:val="24"/>
        </w:rPr>
        <w:t xml:space="preserve">Den 21. </w:t>
      </w:r>
      <w:r>
        <w:rPr>
          <w:sz w:val="24"/>
          <w:szCs w:val="24"/>
        </w:rPr>
        <w:t>a</w:t>
      </w:r>
      <w:r w:rsidRPr="007B54B8">
        <w:rPr>
          <w:sz w:val="24"/>
          <w:szCs w:val="24"/>
        </w:rPr>
        <w:t>ugust.</w:t>
      </w:r>
      <w:r>
        <w:rPr>
          <w:b w:val="0"/>
          <w:sz w:val="24"/>
          <w:szCs w:val="24"/>
        </w:rPr>
        <w:t xml:space="preserve"> Besked om sted følger senere</w:t>
      </w:r>
      <w:r w:rsidR="00A215A8">
        <w:rPr>
          <w:b w:val="0"/>
          <w:sz w:val="24"/>
          <w:szCs w:val="24"/>
        </w:rPr>
        <w:t>.</w:t>
      </w:r>
    </w:p>
    <w:p w14:paraId="458ACB9D" w14:textId="77777777" w:rsidR="007B54B8" w:rsidRPr="007B54B8" w:rsidRDefault="007B54B8" w:rsidP="007B54B8">
      <w:pPr>
        <w:pStyle w:val="Titel"/>
        <w:ind w:left="720"/>
        <w:jc w:val="left"/>
        <w:rPr>
          <w:b w:val="0"/>
          <w:sz w:val="24"/>
          <w:szCs w:val="24"/>
        </w:rPr>
      </w:pPr>
    </w:p>
    <w:p w14:paraId="0097CD94" w14:textId="77777777" w:rsidR="007B54B8" w:rsidRPr="007B54B8" w:rsidRDefault="007B54B8" w:rsidP="007B54B8">
      <w:pPr>
        <w:pStyle w:val="Titel"/>
        <w:ind w:left="720"/>
        <w:jc w:val="left"/>
        <w:rPr>
          <w:sz w:val="24"/>
          <w:szCs w:val="24"/>
        </w:rPr>
      </w:pPr>
    </w:p>
    <w:p w14:paraId="35204CF9" w14:textId="77777777" w:rsidR="00B72B55" w:rsidRDefault="00B72B55" w:rsidP="006F4E66">
      <w:pPr>
        <w:pStyle w:val="Titel"/>
        <w:ind w:left="720"/>
        <w:jc w:val="left"/>
        <w:rPr>
          <w:b w:val="0"/>
          <w:sz w:val="24"/>
          <w:szCs w:val="24"/>
        </w:rPr>
      </w:pPr>
    </w:p>
    <w:p w14:paraId="184C0ECE" w14:textId="77777777" w:rsidR="00B72B55" w:rsidRDefault="00B72B55" w:rsidP="006F4E66">
      <w:pPr>
        <w:pStyle w:val="Titel"/>
        <w:ind w:left="720"/>
        <w:jc w:val="left"/>
        <w:rPr>
          <w:b w:val="0"/>
          <w:sz w:val="24"/>
          <w:szCs w:val="24"/>
        </w:rPr>
      </w:pPr>
    </w:p>
    <w:p w14:paraId="1583676D" w14:textId="77777777" w:rsidR="0047501D" w:rsidRDefault="0047501D" w:rsidP="006F4E66">
      <w:pPr>
        <w:pStyle w:val="Titel"/>
        <w:ind w:left="720"/>
        <w:jc w:val="left"/>
        <w:rPr>
          <w:b w:val="0"/>
          <w:sz w:val="24"/>
          <w:szCs w:val="24"/>
        </w:rPr>
      </w:pPr>
    </w:p>
    <w:p w14:paraId="14D248E1" w14:textId="77777777" w:rsidR="006F4E66" w:rsidRPr="006F4E66" w:rsidRDefault="006F4E66" w:rsidP="006F4E66">
      <w:pPr>
        <w:pStyle w:val="Titel"/>
        <w:ind w:left="720"/>
        <w:jc w:val="left"/>
        <w:rPr>
          <w:b w:val="0"/>
          <w:sz w:val="24"/>
          <w:szCs w:val="24"/>
        </w:rPr>
      </w:pPr>
    </w:p>
    <w:p w14:paraId="40592C8B" w14:textId="77777777" w:rsidR="006F4E66" w:rsidRPr="006F4E66" w:rsidRDefault="006F4E66" w:rsidP="006F4E66">
      <w:pPr>
        <w:pStyle w:val="Titel"/>
        <w:ind w:left="720"/>
        <w:jc w:val="left"/>
        <w:rPr>
          <w:b w:val="0"/>
          <w:sz w:val="24"/>
          <w:szCs w:val="24"/>
        </w:rPr>
      </w:pPr>
    </w:p>
    <w:p w14:paraId="1C3221A1" w14:textId="77777777" w:rsidR="004D4192" w:rsidRPr="00654925" w:rsidRDefault="004D4192"/>
    <w:p w14:paraId="4A40DEE6" w14:textId="77777777" w:rsidR="004D4192" w:rsidRDefault="004D4192">
      <w:r w:rsidRPr="00654925">
        <w:t xml:space="preserve"> </w:t>
      </w:r>
    </w:p>
    <w:p w14:paraId="35B40D59" w14:textId="19DF391F" w:rsidR="004D4192" w:rsidRPr="00C73FAE" w:rsidRDefault="00A215A8" w:rsidP="00565C33">
      <w:pPr>
        <w:jc w:val="right"/>
        <w:rPr>
          <w:rFonts w:ascii="Garamond" w:hAnsi="Garamond"/>
          <w:i/>
        </w:rPr>
      </w:pPr>
      <w:r>
        <w:rPr>
          <w:rFonts w:ascii="Garamond" w:hAnsi="Garamond"/>
          <w:i/>
        </w:rPr>
        <w:t>kj/ 29.3.17</w:t>
      </w:r>
    </w:p>
    <w:sectPr w:rsidR="004D4192" w:rsidRPr="00C73FAE" w:rsidSect="00EC2393">
      <w:headerReference w:type="default" r:id="rId9"/>
      <w:footerReference w:type="even" r:id="rId10"/>
      <w:footerReference w:type="default" r:id="rId11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5A46D" w14:textId="77777777" w:rsidR="006D7D1F" w:rsidRDefault="006D7D1F" w:rsidP="008A0325">
      <w:r>
        <w:separator/>
      </w:r>
    </w:p>
  </w:endnote>
  <w:endnote w:type="continuationSeparator" w:id="0">
    <w:p w14:paraId="02C9B7E3" w14:textId="77777777" w:rsidR="006D7D1F" w:rsidRDefault="006D7D1F" w:rsidP="008A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D485F" w14:textId="77777777" w:rsidR="0000534D" w:rsidRDefault="0000534D" w:rsidP="00A064F3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0EE4EAE" w14:textId="77777777" w:rsidR="0000534D" w:rsidRDefault="0000534D" w:rsidP="0000534D">
    <w:pPr>
      <w:pStyle w:val="Sidefod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2F13F" w14:textId="77777777" w:rsidR="0000534D" w:rsidRDefault="0000534D" w:rsidP="00A064F3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D7D1F">
      <w:rPr>
        <w:rStyle w:val="Sidetal"/>
        <w:noProof/>
      </w:rPr>
      <w:t>1</w:t>
    </w:r>
    <w:r>
      <w:rPr>
        <w:rStyle w:val="Sidetal"/>
      </w:rPr>
      <w:fldChar w:fldCharType="end"/>
    </w:r>
  </w:p>
  <w:p w14:paraId="73392951" w14:textId="77777777" w:rsidR="0000534D" w:rsidRDefault="0000534D" w:rsidP="0000534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51CE5" w14:textId="77777777" w:rsidR="006D7D1F" w:rsidRDefault="006D7D1F" w:rsidP="008A0325">
      <w:r>
        <w:separator/>
      </w:r>
    </w:p>
  </w:footnote>
  <w:footnote w:type="continuationSeparator" w:id="0">
    <w:p w14:paraId="7654AF48" w14:textId="77777777" w:rsidR="006D7D1F" w:rsidRDefault="006D7D1F" w:rsidP="008A03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3828E" w14:textId="692FD960" w:rsidR="008A0325" w:rsidRPr="00654925" w:rsidRDefault="008A0325" w:rsidP="008A0325">
    <w:pPr>
      <w:pStyle w:val="Sidehoved"/>
      <w:jc w:val="center"/>
      <w:rPr>
        <w:rFonts w:ascii="Garamond" w:hAnsi="Garamond"/>
        <w:b/>
        <w:color w:val="808080" w:themeColor="background1" w:themeShade="80"/>
        <w:sz w:val="32"/>
        <w:szCs w:val="32"/>
      </w:rPr>
    </w:pPr>
    <w:r w:rsidRPr="00654925">
      <w:rPr>
        <w:rFonts w:ascii="Garamond" w:hAnsi="Garamond"/>
        <w:b/>
        <w:color w:val="808080" w:themeColor="background1" w:themeShade="80"/>
        <w:sz w:val="32"/>
        <w:szCs w:val="32"/>
      </w:rPr>
      <w:t>Referat</w:t>
    </w:r>
    <w:r w:rsidR="00204BCC">
      <w:rPr>
        <w:rFonts w:ascii="Garamond" w:hAnsi="Garamond"/>
        <w:b/>
        <w:color w:val="808080" w:themeColor="background1" w:themeShade="80"/>
        <w:sz w:val="32"/>
        <w:szCs w:val="32"/>
      </w:rPr>
      <w:t xml:space="preserve"> af møde i Lutherudvalget den 27</w:t>
    </w:r>
    <w:r w:rsidRPr="00654925">
      <w:rPr>
        <w:rFonts w:ascii="Garamond" w:hAnsi="Garamond"/>
        <w:b/>
        <w:color w:val="808080" w:themeColor="background1" w:themeShade="80"/>
        <w:sz w:val="32"/>
        <w:szCs w:val="32"/>
      </w:rPr>
      <w:t xml:space="preserve">. </w:t>
    </w:r>
    <w:r w:rsidR="00204BCC">
      <w:rPr>
        <w:rFonts w:ascii="Garamond" w:hAnsi="Garamond"/>
        <w:b/>
        <w:color w:val="808080" w:themeColor="background1" w:themeShade="80"/>
        <w:sz w:val="32"/>
        <w:szCs w:val="32"/>
      </w:rPr>
      <w:t>marts 2017</w:t>
    </w:r>
  </w:p>
  <w:p w14:paraId="0A342BA0" w14:textId="77777777" w:rsidR="008A0325" w:rsidRDefault="008A0325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3A82"/>
    <w:multiLevelType w:val="hybridMultilevel"/>
    <w:tmpl w:val="99828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F2758"/>
    <w:multiLevelType w:val="hybridMultilevel"/>
    <w:tmpl w:val="3076AD8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2264BC"/>
    <w:multiLevelType w:val="hybridMultilevel"/>
    <w:tmpl w:val="D0C2622A"/>
    <w:lvl w:ilvl="0" w:tplc="B06E10C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A39D5"/>
    <w:multiLevelType w:val="hybridMultilevel"/>
    <w:tmpl w:val="D75097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C2396"/>
    <w:multiLevelType w:val="hybridMultilevel"/>
    <w:tmpl w:val="CE74B0E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F22830"/>
    <w:multiLevelType w:val="hybridMultilevel"/>
    <w:tmpl w:val="ABEE7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27E9D"/>
    <w:multiLevelType w:val="hybridMultilevel"/>
    <w:tmpl w:val="508A3A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46B0F"/>
    <w:multiLevelType w:val="hybridMultilevel"/>
    <w:tmpl w:val="8162F0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92"/>
    <w:rsid w:val="0000534D"/>
    <w:rsid w:val="00077AF6"/>
    <w:rsid w:val="000849A2"/>
    <w:rsid w:val="000A5F89"/>
    <w:rsid w:val="001059B9"/>
    <w:rsid w:val="00116509"/>
    <w:rsid w:val="001311E0"/>
    <w:rsid w:val="00137A15"/>
    <w:rsid w:val="00154233"/>
    <w:rsid w:val="001676D6"/>
    <w:rsid w:val="001A0FE4"/>
    <w:rsid w:val="001B5CB4"/>
    <w:rsid w:val="001F5899"/>
    <w:rsid w:val="00204BCC"/>
    <w:rsid w:val="00231CF1"/>
    <w:rsid w:val="00247D5F"/>
    <w:rsid w:val="002D4773"/>
    <w:rsid w:val="00351CCD"/>
    <w:rsid w:val="003A1F65"/>
    <w:rsid w:val="003C0B22"/>
    <w:rsid w:val="003C4FD5"/>
    <w:rsid w:val="003D6253"/>
    <w:rsid w:val="003E5256"/>
    <w:rsid w:val="004538CF"/>
    <w:rsid w:val="00470423"/>
    <w:rsid w:val="0047501D"/>
    <w:rsid w:val="004D4192"/>
    <w:rsid w:val="0053633A"/>
    <w:rsid w:val="00546C82"/>
    <w:rsid w:val="005558EE"/>
    <w:rsid w:val="00565C33"/>
    <w:rsid w:val="00585678"/>
    <w:rsid w:val="00626433"/>
    <w:rsid w:val="00654925"/>
    <w:rsid w:val="006D7D1F"/>
    <w:rsid w:val="006F4E66"/>
    <w:rsid w:val="00784AD4"/>
    <w:rsid w:val="00790C25"/>
    <w:rsid w:val="007B2AAD"/>
    <w:rsid w:val="007B54B8"/>
    <w:rsid w:val="007D016D"/>
    <w:rsid w:val="00805F28"/>
    <w:rsid w:val="00811030"/>
    <w:rsid w:val="0083355D"/>
    <w:rsid w:val="00844485"/>
    <w:rsid w:val="008A0325"/>
    <w:rsid w:val="008E102D"/>
    <w:rsid w:val="0096785D"/>
    <w:rsid w:val="00A215A8"/>
    <w:rsid w:val="00B13585"/>
    <w:rsid w:val="00B176F1"/>
    <w:rsid w:val="00B371D5"/>
    <w:rsid w:val="00B72B55"/>
    <w:rsid w:val="00B8077F"/>
    <w:rsid w:val="00C10FDF"/>
    <w:rsid w:val="00C35C4F"/>
    <w:rsid w:val="00C73FAE"/>
    <w:rsid w:val="00C87233"/>
    <w:rsid w:val="00CD0C3E"/>
    <w:rsid w:val="00D00CA9"/>
    <w:rsid w:val="00D16968"/>
    <w:rsid w:val="00D22566"/>
    <w:rsid w:val="00D65716"/>
    <w:rsid w:val="00D87C35"/>
    <w:rsid w:val="00E00260"/>
    <w:rsid w:val="00E11835"/>
    <w:rsid w:val="00E13BE5"/>
    <w:rsid w:val="00E36989"/>
    <w:rsid w:val="00E75EB0"/>
    <w:rsid w:val="00EC2393"/>
    <w:rsid w:val="00F13169"/>
    <w:rsid w:val="00F3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B9B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A03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A0325"/>
  </w:style>
  <w:style w:type="paragraph" w:styleId="Sidefod">
    <w:name w:val="footer"/>
    <w:basedOn w:val="Normal"/>
    <w:link w:val="SidefodTegn"/>
    <w:uiPriority w:val="99"/>
    <w:unhideWhenUsed/>
    <w:rsid w:val="008A03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A0325"/>
  </w:style>
  <w:style w:type="paragraph" w:styleId="Titel">
    <w:name w:val="Title"/>
    <w:basedOn w:val="Normal"/>
    <w:link w:val="TitelTegn"/>
    <w:qFormat/>
    <w:rsid w:val="00137A15"/>
    <w:pPr>
      <w:jc w:val="center"/>
    </w:pPr>
    <w:rPr>
      <w:rFonts w:ascii="Garamond" w:eastAsia="Times New Roman" w:hAnsi="Garamond" w:cs="Times New Roman"/>
      <w:b/>
      <w:sz w:val="28"/>
      <w:szCs w:val="20"/>
      <w:lang w:eastAsia="da-DK"/>
    </w:rPr>
  </w:style>
  <w:style w:type="character" w:customStyle="1" w:styleId="TitelTegn">
    <w:name w:val="Titel Tegn"/>
    <w:basedOn w:val="Standardskrifttypeiafsnit"/>
    <w:link w:val="Titel"/>
    <w:rsid w:val="00137A15"/>
    <w:rPr>
      <w:rFonts w:ascii="Garamond" w:eastAsia="Times New Roman" w:hAnsi="Garamond" w:cs="Times New Roman"/>
      <w:b/>
      <w:sz w:val="28"/>
      <w:szCs w:val="20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00534D"/>
  </w:style>
  <w:style w:type="character" w:styleId="Llink">
    <w:name w:val="Hyperlink"/>
    <w:basedOn w:val="Standardskrifttypeiafsnit"/>
    <w:uiPriority w:val="99"/>
    <w:unhideWhenUsed/>
    <w:rsid w:val="00784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place2book.com/da/index)" TargetMode="External"/><Relationship Id="rId8" Type="http://schemas.openxmlformats.org/officeDocument/2006/relationships/hyperlink" Target="http://www.folkekirken.dk/om-troen/reformation/luther/luther-rosen)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599</Words>
  <Characters>3656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Gorell Dujardin</dc:creator>
  <cp:keywords/>
  <dc:description/>
  <cp:lastModifiedBy>Martin Gorell Dujardin</cp:lastModifiedBy>
  <cp:revision>20</cp:revision>
  <cp:lastPrinted>2017-03-29T07:53:00Z</cp:lastPrinted>
  <dcterms:created xsi:type="dcterms:W3CDTF">2017-03-29T06:26:00Z</dcterms:created>
  <dcterms:modified xsi:type="dcterms:W3CDTF">2017-03-29T07:57:00Z</dcterms:modified>
</cp:coreProperties>
</file>